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38D0" w14:textId="7D86A448" w:rsidR="001F7AC2" w:rsidRPr="001F7AC2" w:rsidRDefault="008A1F97" w:rsidP="001F7AC2">
      <w:pPr>
        <w:keepNext/>
        <w:spacing w:after="0" w:line="240" w:lineRule="auto"/>
        <w:outlineLvl w:val="0"/>
        <w:rPr>
          <w:rFonts w:ascii="Arial" w:eastAsia="Times New Roman" w:hAnsi="Arial" w:cs="Arial"/>
          <w:b/>
          <w:iCs/>
          <w:sz w:val="32"/>
          <w:szCs w:val="32"/>
          <w:lang w:eastAsia="en-GB"/>
        </w:rPr>
      </w:pPr>
      <w:r w:rsidRPr="008A1F97">
        <w:rPr>
          <w:rStyle w:val="Heading1Char"/>
          <w:rFonts w:ascii="Arial" w:hAnsi="Arial" w:cs="Arial"/>
          <w:b/>
          <w:bCs/>
          <w:color w:val="auto"/>
        </w:rPr>
        <w:t>Prevention Officer (Road Safety)</w:t>
      </w:r>
      <w:r>
        <w:rPr>
          <w:rFonts w:ascii="Arial" w:eastAsia="Times New Roman" w:hAnsi="Arial" w:cs="Arial"/>
          <w:b/>
          <w:iCs/>
          <w:sz w:val="32"/>
          <w:szCs w:val="32"/>
          <w:lang w:eastAsia="en-GB"/>
        </w:rPr>
        <w:t xml:space="preserve"> </w:t>
      </w:r>
      <w:r w:rsidR="001F7AC2" w:rsidRPr="005F363F">
        <w:rPr>
          <w:rFonts w:ascii="Arial" w:eastAsia="Times New Roman" w:hAnsi="Arial" w:cs="Arial"/>
          <w:b/>
          <w:iCs/>
          <w:sz w:val="32"/>
          <w:szCs w:val="32"/>
          <w:lang w:eastAsia="en-GB"/>
        </w:rPr>
        <w:t xml:space="preserve">Job Description </w:t>
      </w:r>
      <w:r w:rsidR="001F7AC2" w:rsidRPr="001F7AC2">
        <w:rPr>
          <w:rFonts w:ascii="Arial" w:eastAsia="Times New Roman" w:hAnsi="Arial" w:cs="Arial"/>
          <w:b/>
          <w:iCs/>
          <w:sz w:val="32"/>
          <w:szCs w:val="32"/>
          <w:lang w:eastAsia="en-GB"/>
        </w:rPr>
        <w:t>and Person Specification</w:t>
      </w:r>
    </w:p>
    <w:p w14:paraId="4ED12761" w14:textId="77777777" w:rsidR="001F7AC2" w:rsidRPr="001F7AC2" w:rsidRDefault="00673DD4" w:rsidP="001F7AC2">
      <w:pPr>
        <w:spacing w:after="0"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Devon and Somerset Fire and</w:t>
      </w:r>
      <w:r w:rsidR="001F7AC2" w:rsidRPr="001F7AC2">
        <w:rPr>
          <w:rFonts w:ascii="Arial" w:eastAsia="Times New Roman" w:hAnsi="Arial" w:cs="Arial"/>
          <w:b/>
          <w:bCs/>
          <w:sz w:val="28"/>
          <w:szCs w:val="28"/>
          <w:lang w:eastAsia="en-GB"/>
        </w:rPr>
        <w:t xml:space="preserve"> Rescue Service</w:t>
      </w:r>
    </w:p>
    <w:p w14:paraId="68B4C994" w14:textId="77777777" w:rsidR="001F7AC2" w:rsidRPr="001F7AC2" w:rsidRDefault="001F7AC2" w:rsidP="001F7AC2">
      <w:pPr>
        <w:spacing w:after="0" w:line="240" w:lineRule="auto"/>
        <w:rPr>
          <w:rFonts w:ascii="Arial" w:eastAsia="Times New Roman" w:hAnsi="Arial" w:cs="Arial"/>
          <w:sz w:val="24"/>
          <w:szCs w:val="24"/>
          <w:lang w:eastAsia="en-GB"/>
        </w:rPr>
      </w:pPr>
    </w:p>
    <w:p w14:paraId="7AA61CB6" w14:textId="1EFE99E9" w:rsidR="001F7AC2" w:rsidRPr="008A1F97" w:rsidRDefault="001F7AC2" w:rsidP="008A1F97">
      <w:pPr>
        <w:pStyle w:val="NoSpacing"/>
        <w:rPr>
          <w:rFonts w:ascii="Arial" w:eastAsia="Times New Roman" w:hAnsi="Arial" w:cs="Arial"/>
          <w:sz w:val="24"/>
          <w:szCs w:val="24"/>
          <w:lang w:eastAsia="en-GB"/>
        </w:rPr>
      </w:pPr>
      <w:r w:rsidRPr="008A1F97">
        <w:rPr>
          <w:rFonts w:ascii="Arial" w:eastAsia="Times New Roman" w:hAnsi="Arial" w:cs="Arial"/>
          <w:b/>
          <w:sz w:val="24"/>
          <w:szCs w:val="24"/>
          <w:lang w:eastAsia="en-GB"/>
        </w:rPr>
        <w:t>Job Title:</w:t>
      </w:r>
      <w:r w:rsidRPr="008A1F97">
        <w:rPr>
          <w:rFonts w:ascii="Arial" w:eastAsia="Times New Roman" w:hAnsi="Arial" w:cs="Arial"/>
          <w:sz w:val="24"/>
          <w:szCs w:val="24"/>
          <w:lang w:eastAsia="en-GB"/>
        </w:rPr>
        <w:t xml:space="preserve"> </w:t>
      </w:r>
      <w:r w:rsidR="008A1F97" w:rsidRPr="008A1F97">
        <w:rPr>
          <w:rFonts w:ascii="Arial" w:hAnsi="Arial" w:cs="Arial"/>
          <w:sz w:val="24"/>
          <w:szCs w:val="24"/>
        </w:rPr>
        <w:t>Prevention Officer (Road Safety)</w:t>
      </w:r>
    </w:p>
    <w:p w14:paraId="51A86C2D" w14:textId="77777777" w:rsidR="001F7AC2" w:rsidRPr="008A1F97" w:rsidRDefault="001F7AC2" w:rsidP="008A1F97">
      <w:pPr>
        <w:pStyle w:val="NoSpacing"/>
        <w:rPr>
          <w:rFonts w:ascii="Arial" w:eastAsia="Times New Roman" w:hAnsi="Arial" w:cs="Arial"/>
          <w:sz w:val="24"/>
          <w:szCs w:val="24"/>
          <w:lang w:eastAsia="en-GB"/>
        </w:rPr>
      </w:pPr>
      <w:r w:rsidRPr="008A1F97">
        <w:rPr>
          <w:rFonts w:ascii="Arial" w:eastAsia="Times New Roman" w:hAnsi="Arial" w:cs="Arial"/>
          <w:b/>
          <w:sz w:val="24"/>
          <w:szCs w:val="24"/>
          <w:lang w:eastAsia="en-GB"/>
        </w:rPr>
        <w:t>Grade:</w:t>
      </w:r>
      <w:r w:rsidRPr="008A1F97">
        <w:rPr>
          <w:rFonts w:ascii="Arial" w:eastAsia="Times New Roman" w:hAnsi="Arial" w:cs="Arial"/>
          <w:sz w:val="24"/>
          <w:szCs w:val="24"/>
          <w:lang w:eastAsia="en-GB"/>
        </w:rPr>
        <w:t xml:space="preserve"> 4</w:t>
      </w:r>
    </w:p>
    <w:p w14:paraId="454AD024" w14:textId="62B2451F" w:rsidR="00673DD4" w:rsidRPr="008A1F97" w:rsidRDefault="001F7AC2" w:rsidP="008A1F97">
      <w:pPr>
        <w:pStyle w:val="NoSpacing"/>
        <w:rPr>
          <w:rFonts w:ascii="Arial" w:eastAsia="Times New Roman" w:hAnsi="Arial" w:cs="Arial"/>
          <w:sz w:val="24"/>
          <w:szCs w:val="24"/>
          <w:lang w:eastAsia="en-GB"/>
        </w:rPr>
      </w:pPr>
      <w:r w:rsidRPr="008A1F97">
        <w:rPr>
          <w:rFonts w:ascii="Arial" w:eastAsia="Times New Roman" w:hAnsi="Arial" w:cs="Arial"/>
          <w:b/>
          <w:sz w:val="24"/>
          <w:szCs w:val="24"/>
          <w:lang w:eastAsia="en-GB"/>
        </w:rPr>
        <w:t>Department:</w:t>
      </w:r>
      <w:r w:rsidRPr="008A1F97">
        <w:rPr>
          <w:rFonts w:ascii="Arial" w:eastAsia="Times New Roman" w:hAnsi="Arial" w:cs="Arial"/>
          <w:sz w:val="24"/>
          <w:szCs w:val="24"/>
          <w:lang w:eastAsia="en-GB"/>
        </w:rPr>
        <w:t xml:space="preserve"> </w:t>
      </w:r>
      <w:r w:rsidR="008A1F97" w:rsidRPr="008A1F97">
        <w:rPr>
          <w:rFonts w:ascii="Arial" w:hAnsi="Arial" w:cs="Arial"/>
          <w:sz w:val="24"/>
          <w:szCs w:val="24"/>
        </w:rPr>
        <w:t>Service Delivery Prevention</w:t>
      </w:r>
    </w:p>
    <w:p w14:paraId="621FCE17" w14:textId="13E726FE" w:rsidR="001F7AC2" w:rsidRPr="008A1F97" w:rsidRDefault="001F7AC2" w:rsidP="008A1F97">
      <w:pPr>
        <w:pStyle w:val="NoSpacing"/>
        <w:rPr>
          <w:rFonts w:ascii="Arial" w:eastAsia="Times New Roman" w:hAnsi="Arial" w:cs="Arial"/>
          <w:sz w:val="24"/>
          <w:szCs w:val="24"/>
          <w:lang w:eastAsia="en-GB"/>
        </w:rPr>
      </w:pPr>
      <w:r w:rsidRPr="008A1F97">
        <w:rPr>
          <w:rFonts w:ascii="Arial" w:eastAsia="Times New Roman" w:hAnsi="Arial" w:cs="Arial"/>
          <w:b/>
          <w:sz w:val="24"/>
          <w:szCs w:val="24"/>
          <w:lang w:eastAsia="en-GB"/>
        </w:rPr>
        <w:t>Reports to:</w:t>
      </w:r>
      <w:r w:rsidRPr="008A1F97">
        <w:rPr>
          <w:rFonts w:ascii="Arial" w:eastAsia="Times New Roman" w:hAnsi="Arial" w:cs="Arial"/>
          <w:sz w:val="24"/>
          <w:szCs w:val="24"/>
          <w:lang w:eastAsia="en-GB"/>
        </w:rPr>
        <w:t xml:space="preserve"> </w:t>
      </w:r>
      <w:r w:rsidR="008A1F97" w:rsidRPr="008A1F97">
        <w:rPr>
          <w:rFonts w:ascii="Arial" w:hAnsi="Arial" w:cs="Arial"/>
          <w:sz w:val="24"/>
          <w:szCs w:val="24"/>
        </w:rPr>
        <w:t>Watch Manager Road Safety Partnerships</w:t>
      </w:r>
    </w:p>
    <w:p w14:paraId="22F9E5A9" w14:textId="77777777" w:rsidR="008A1F97" w:rsidRPr="008A1F97" w:rsidRDefault="0009793D" w:rsidP="008A1F97">
      <w:pPr>
        <w:pStyle w:val="NoSpacing"/>
        <w:rPr>
          <w:rFonts w:ascii="Arial" w:hAnsi="Arial" w:cs="Arial"/>
          <w:sz w:val="24"/>
          <w:szCs w:val="24"/>
        </w:rPr>
      </w:pPr>
      <w:r w:rsidRPr="008A1F97">
        <w:rPr>
          <w:rFonts w:ascii="Arial" w:eastAsia="Times New Roman" w:hAnsi="Arial" w:cs="Arial"/>
          <w:b/>
          <w:sz w:val="24"/>
          <w:szCs w:val="24"/>
          <w:lang w:eastAsia="en-GB"/>
        </w:rPr>
        <w:t>Line manager r</w:t>
      </w:r>
      <w:r w:rsidR="001F7AC2" w:rsidRPr="008A1F97">
        <w:rPr>
          <w:rFonts w:ascii="Arial" w:eastAsia="Times New Roman" w:hAnsi="Arial" w:cs="Arial"/>
          <w:b/>
          <w:sz w:val="24"/>
          <w:szCs w:val="24"/>
          <w:lang w:eastAsia="en-GB"/>
        </w:rPr>
        <w:t>esponsibilities:</w:t>
      </w:r>
      <w:r w:rsidR="001F7AC2" w:rsidRPr="008A1F97">
        <w:rPr>
          <w:rFonts w:ascii="Arial" w:eastAsia="Times New Roman" w:hAnsi="Arial" w:cs="Arial"/>
          <w:sz w:val="24"/>
          <w:szCs w:val="24"/>
          <w:lang w:eastAsia="en-GB"/>
        </w:rPr>
        <w:t xml:space="preserve"> </w:t>
      </w:r>
      <w:r w:rsidR="008A1F97" w:rsidRPr="008A1F97">
        <w:rPr>
          <w:rFonts w:ascii="Arial" w:hAnsi="Arial" w:cs="Arial"/>
          <w:sz w:val="24"/>
          <w:szCs w:val="24"/>
        </w:rPr>
        <w:t>To oversee road safety advocate activities at events</w:t>
      </w:r>
    </w:p>
    <w:p w14:paraId="17DFF597" w14:textId="35DD14FD" w:rsidR="001F7AC2" w:rsidRPr="008A1F97" w:rsidRDefault="001F7AC2" w:rsidP="008A1F97">
      <w:pPr>
        <w:pStyle w:val="NoSpacing"/>
        <w:rPr>
          <w:rFonts w:ascii="Arial" w:hAnsi="Arial" w:cs="Arial"/>
          <w:sz w:val="24"/>
          <w:szCs w:val="24"/>
        </w:rPr>
      </w:pPr>
      <w:r w:rsidRPr="008A1F97">
        <w:rPr>
          <w:rFonts w:ascii="Arial" w:eastAsia="Times New Roman" w:hAnsi="Arial" w:cs="Arial"/>
          <w:b/>
          <w:sz w:val="24"/>
          <w:szCs w:val="24"/>
          <w:lang w:eastAsia="en-GB"/>
        </w:rPr>
        <w:t>Updated:</w:t>
      </w:r>
      <w:r w:rsidRPr="008A1F97">
        <w:rPr>
          <w:rFonts w:ascii="Arial" w:eastAsia="Times New Roman" w:hAnsi="Arial" w:cs="Arial"/>
          <w:sz w:val="24"/>
          <w:szCs w:val="24"/>
          <w:lang w:eastAsia="en-GB"/>
        </w:rPr>
        <w:t xml:space="preserve"> </w:t>
      </w:r>
      <w:r w:rsidR="008A1F97" w:rsidRPr="00A67C6F">
        <w:rPr>
          <w:rFonts w:ascii="Arial" w:hAnsi="Arial" w:cs="Arial"/>
          <w:sz w:val="24"/>
          <w:szCs w:val="24"/>
        </w:rPr>
        <w:t>16 November 2022</w:t>
      </w:r>
    </w:p>
    <w:p w14:paraId="05DD6C1D" w14:textId="77777777" w:rsidR="001F7AC2" w:rsidRPr="001F7AC2" w:rsidRDefault="001F7AC2" w:rsidP="001F7AC2">
      <w:pPr>
        <w:spacing w:after="0" w:line="240" w:lineRule="auto"/>
        <w:rPr>
          <w:rFonts w:ascii="Arial" w:eastAsia="Times New Roman" w:hAnsi="Arial" w:cs="Arial"/>
          <w:sz w:val="24"/>
          <w:szCs w:val="24"/>
          <w:lang w:eastAsia="en-GB"/>
        </w:rPr>
      </w:pPr>
    </w:p>
    <w:p w14:paraId="1A89483D" w14:textId="77777777" w:rsidR="001F7AC2" w:rsidRPr="001F7AC2" w:rsidRDefault="00673DD4" w:rsidP="001F7AC2">
      <w:pPr>
        <w:spacing w:after="0"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Main purpose of j</w:t>
      </w:r>
      <w:r w:rsidR="001F7AC2" w:rsidRPr="001F7AC2">
        <w:rPr>
          <w:rFonts w:ascii="Arial" w:eastAsia="Times New Roman" w:hAnsi="Arial" w:cs="Arial"/>
          <w:b/>
          <w:bCs/>
          <w:sz w:val="28"/>
          <w:szCs w:val="28"/>
          <w:lang w:eastAsia="en-GB"/>
        </w:rPr>
        <w:t>ob</w:t>
      </w:r>
    </w:p>
    <w:p w14:paraId="22195BE6" w14:textId="77777777" w:rsidR="008A1F97" w:rsidRPr="00A67C6F" w:rsidRDefault="008A1F97" w:rsidP="008A1F97">
      <w:pPr>
        <w:spacing w:before="120" w:after="120"/>
        <w:rPr>
          <w:rFonts w:ascii="Arial" w:hAnsi="Arial" w:cs="Arial"/>
          <w:sz w:val="24"/>
          <w:szCs w:val="24"/>
        </w:rPr>
      </w:pPr>
      <w:r w:rsidRPr="00A67C6F">
        <w:rPr>
          <w:rFonts w:ascii="Arial" w:hAnsi="Arial" w:cs="Arial"/>
          <w:sz w:val="24"/>
          <w:szCs w:val="24"/>
        </w:rPr>
        <w:t xml:space="preserve">To support the Watch Manager and Road Safety team in the reduction of those killed and seriously injured caused by preventable incidents within our service area, assisting in the design, delivery, and evaluation of prevention interventions that are identified to target the most at-risk groups, in line with the service delivery plan and prevention team strategies. </w:t>
      </w:r>
    </w:p>
    <w:p w14:paraId="17A1B4A5" w14:textId="3BCF142A" w:rsidR="00ED18BE" w:rsidRDefault="008A1F97" w:rsidP="008A1F97">
      <w:pPr>
        <w:spacing w:after="0" w:line="240" w:lineRule="auto"/>
        <w:rPr>
          <w:rFonts w:ascii="Arial" w:eastAsia="Calibri" w:hAnsi="Arial" w:cs="Arial"/>
          <w:sz w:val="24"/>
          <w:szCs w:val="24"/>
        </w:rPr>
      </w:pPr>
      <w:r w:rsidRPr="00A67C6F">
        <w:rPr>
          <w:rFonts w:ascii="Arial" w:hAnsi="Arial" w:cs="Arial"/>
          <w:color w:val="000000" w:themeColor="text1"/>
          <w:sz w:val="24"/>
          <w:szCs w:val="24"/>
        </w:rPr>
        <w:t xml:space="preserve">The role will oversee a team of Road safety Advocates along with community safety advocates to assist the Watch manager in the delivery of Prevention interventions across Devon and Somerset. </w:t>
      </w:r>
      <w:r w:rsidRPr="00A67C6F">
        <w:rPr>
          <w:rFonts w:ascii="Arial" w:eastAsia="Calibri" w:hAnsi="Arial" w:cs="Arial"/>
          <w:sz w:val="24"/>
          <w:szCs w:val="24"/>
        </w:rPr>
        <w:t>To actively support Service Objectives by working with fire service personnel, partnership agencies and other third-party organisations.</w:t>
      </w:r>
    </w:p>
    <w:p w14:paraId="12455D69" w14:textId="77777777" w:rsidR="008A1F97" w:rsidRPr="001F7AC2" w:rsidRDefault="008A1F97" w:rsidP="008A1F97">
      <w:pPr>
        <w:spacing w:after="0" w:line="240" w:lineRule="auto"/>
        <w:rPr>
          <w:rFonts w:ascii="Arial" w:eastAsia="Times New Roman" w:hAnsi="Arial" w:cs="Arial"/>
          <w:sz w:val="24"/>
          <w:szCs w:val="24"/>
          <w:lang w:eastAsia="en-GB"/>
        </w:rPr>
      </w:pPr>
    </w:p>
    <w:p w14:paraId="421B096C" w14:textId="58D9A7EC" w:rsidR="001F7AC2" w:rsidRPr="001F7AC2" w:rsidRDefault="001F7AC2" w:rsidP="001F7AC2">
      <w:pPr>
        <w:spacing w:after="0" w:line="240" w:lineRule="auto"/>
        <w:outlineLvl w:val="2"/>
        <w:rPr>
          <w:rFonts w:ascii="Arial" w:eastAsia="Times New Roman" w:hAnsi="Arial" w:cs="Arial"/>
          <w:b/>
          <w:bCs/>
          <w:sz w:val="28"/>
          <w:szCs w:val="28"/>
          <w:lang w:eastAsia="en-GB"/>
        </w:rPr>
      </w:pPr>
      <w:r w:rsidRPr="001F7AC2">
        <w:rPr>
          <w:rFonts w:ascii="Arial" w:eastAsia="Times New Roman" w:hAnsi="Arial" w:cs="Arial"/>
          <w:b/>
          <w:bCs/>
          <w:sz w:val="28"/>
          <w:szCs w:val="28"/>
          <w:lang w:eastAsia="en-GB"/>
        </w:rPr>
        <w:t xml:space="preserve">Main </w:t>
      </w:r>
      <w:r w:rsidR="008C6340">
        <w:rPr>
          <w:rFonts w:ascii="Arial" w:eastAsia="Times New Roman" w:hAnsi="Arial" w:cs="Arial"/>
          <w:b/>
          <w:bCs/>
          <w:sz w:val="28"/>
          <w:szCs w:val="28"/>
          <w:lang w:eastAsia="en-GB"/>
        </w:rPr>
        <w:t>responsibilities and d</w:t>
      </w:r>
      <w:r w:rsidRPr="001F7AC2">
        <w:rPr>
          <w:rFonts w:ascii="Arial" w:eastAsia="Times New Roman" w:hAnsi="Arial" w:cs="Arial"/>
          <w:b/>
          <w:bCs/>
          <w:sz w:val="28"/>
          <w:szCs w:val="28"/>
          <w:lang w:eastAsia="en-GB"/>
        </w:rPr>
        <w:t>uties</w:t>
      </w:r>
    </w:p>
    <w:p w14:paraId="3D861891"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Knowledge</w:t>
      </w:r>
    </w:p>
    <w:p w14:paraId="5C6934C3" w14:textId="77777777" w:rsidR="008A1F97" w:rsidRPr="00A67C6F" w:rsidRDefault="008A1F97" w:rsidP="008A1F97">
      <w:pPr>
        <w:numPr>
          <w:ilvl w:val="0"/>
          <w:numId w:val="17"/>
        </w:numPr>
        <w:autoSpaceDN w:val="0"/>
        <w:spacing w:before="120" w:after="120"/>
        <w:rPr>
          <w:rFonts w:ascii="Arial" w:hAnsi="Arial" w:cs="Arial"/>
          <w:sz w:val="24"/>
          <w:szCs w:val="24"/>
        </w:rPr>
      </w:pPr>
      <w:r w:rsidRPr="00A67C6F">
        <w:rPr>
          <w:rFonts w:ascii="Arial" w:hAnsi="Arial" w:cs="Arial"/>
          <w:sz w:val="24"/>
          <w:szCs w:val="24"/>
        </w:rPr>
        <w:t>To assist the Watch Manager and Road safety Team with cohesive partnership working in line with DSFRS Road Safety Strategy and Delivery Plan.</w:t>
      </w:r>
    </w:p>
    <w:p w14:paraId="4B19FE9F" w14:textId="77777777" w:rsidR="008A1F97" w:rsidRPr="00A67C6F" w:rsidRDefault="008A1F97" w:rsidP="008A1F97">
      <w:pPr>
        <w:numPr>
          <w:ilvl w:val="0"/>
          <w:numId w:val="17"/>
        </w:numPr>
        <w:autoSpaceDN w:val="0"/>
        <w:spacing w:before="120" w:after="120"/>
        <w:rPr>
          <w:rFonts w:ascii="Arial" w:hAnsi="Arial" w:cs="Arial"/>
          <w:sz w:val="24"/>
          <w:szCs w:val="24"/>
        </w:rPr>
      </w:pPr>
      <w:r w:rsidRPr="00A67C6F">
        <w:rPr>
          <w:rFonts w:ascii="Arial" w:hAnsi="Arial" w:cs="Arial"/>
          <w:sz w:val="24"/>
          <w:szCs w:val="24"/>
        </w:rPr>
        <w:t xml:space="preserve">To maintain adequate understanding of existing and emerging road related risks within our communities, such understanding to include the “Safe Systems Approach” and High-Risk Pillars </w:t>
      </w:r>
      <w:proofErr w:type="gramStart"/>
      <w:r w:rsidRPr="00A67C6F">
        <w:rPr>
          <w:rFonts w:ascii="Arial" w:hAnsi="Arial" w:cs="Arial"/>
          <w:sz w:val="24"/>
          <w:szCs w:val="24"/>
        </w:rPr>
        <w:t>e.g.</w:t>
      </w:r>
      <w:proofErr w:type="gramEnd"/>
      <w:r w:rsidRPr="00A67C6F">
        <w:rPr>
          <w:rFonts w:ascii="Arial" w:hAnsi="Arial" w:cs="Arial"/>
          <w:sz w:val="24"/>
          <w:szCs w:val="24"/>
        </w:rPr>
        <w:t xml:space="preserve"> Young drivers and passengers; Motorcyclists etc. </w:t>
      </w:r>
    </w:p>
    <w:p w14:paraId="3F49F52D" w14:textId="77777777" w:rsidR="008A1F97" w:rsidRPr="00A67C6F" w:rsidRDefault="008A1F97" w:rsidP="008A1F97">
      <w:pPr>
        <w:numPr>
          <w:ilvl w:val="0"/>
          <w:numId w:val="17"/>
        </w:numPr>
        <w:autoSpaceDN w:val="0"/>
        <w:spacing w:before="120" w:after="120" w:line="268" w:lineRule="auto"/>
        <w:rPr>
          <w:rFonts w:ascii="Arial" w:hAnsi="Arial" w:cs="Arial"/>
          <w:sz w:val="24"/>
          <w:szCs w:val="24"/>
        </w:rPr>
      </w:pPr>
      <w:r w:rsidRPr="00A67C6F">
        <w:rPr>
          <w:rFonts w:ascii="Arial" w:hAnsi="Arial" w:cs="Arial"/>
          <w:sz w:val="24"/>
          <w:szCs w:val="24"/>
        </w:rPr>
        <w:t>To attend suitable training courses to maintain a high level of subject understanding.</w:t>
      </w:r>
    </w:p>
    <w:p w14:paraId="134F89E8" w14:textId="77777777" w:rsidR="008A1F97" w:rsidRPr="00A67C6F" w:rsidRDefault="008A1F97" w:rsidP="008A1F97">
      <w:pPr>
        <w:numPr>
          <w:ilvl w:val="0"/>
          <w:numId w:val="17"/>
        </w:numPr>
        <w:autoSpaceDN w:val="0"/>
        <w:spacing w:after="120" w:line="264" w:lineRule="auto"/>
        <w:contextualSpacing/>
        <w:rPr>
          <w:rFonts w:ascii="Arial" w:hAnsi="Arial" w:cs="Arial"/>
          <w:sz w:val="24"/>
          <w:szCs w:val="24"/>
        </w:rPr>
      </w:pPr>
      <w:r w:rsidRPr="00A67C6F">
        <w:rPr>
          <w:rFonts w:ascii="Arial" w:hAnsi="Arial" w:cs="Arial"/>
          <w:sz w:val="24"/>
          <w:szCs w:val="24"/>
        </w:rPr>
        <w:t xml:space="preserve">To react appropriately as directed by the Watch Manager to emerging patterns and trends including working with partners and assist the Watch Manager in utilising multiple data and intelligence sources to target those most at risk’. </w:t>
      </w:r>
    </w:p>
    <w:p w14:paraId="6D6A327D" w14:textId="77777777" w:rsidR="008A1F97" w:rsidRPr="00A67C6F" w:rsidRDefault="008A1F97" w:rsidP="008A1F97">
      <w:pPr>
        <w:autoSpaceDN w:val="0"/>
        <w:spacing w:after="120" w:line="264" w:lineRule="auto"/>
        <w:ind w:left="720"/>
        <w:contextualSpacing/>
        <w:rPr>
          <w:rFonts w:ascii="Arial" w:hAnsi="Arial" w:cs="Arial"/>
          <w:sz w:val="24"/>
          <w:szCs w:val="24"/>
        </w:rPr>
      </w:pPr>
    </w:p>
    <w:p w14:paraId="1E1FE1DE"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Supervision of advocates</w:t>
      </w:r>
    </w:p>
    <w:p w14:paraId="4828D03F" w14:textId="77777777" w:rsidR="008A1F97" w:rsidRPr="00A67C6F" w:rsidRDefault="008A1F97" w:rsidP="008A1F97">
      <w:pPr>
        <w:numPr>
          <w:ilvl w:val="0"/>
          <w:numId w:val="18"/>
        </w:numPr>
        <w:autoSpaceDN w:val="0"/>
        <w:rPr>
          <w:rFonts w:ascii="Arial" w:hAnsi="Arial" w:cs="Arial"/>
          <w:color w:val="000000"/>
          <w:sz w:val="24"/>
          <w:szCs w:val="24"/>
        </w:rPr>
      </w:pPr>
      <w:r w:rsidRPr="00A67C6F">
        <w:rPr>
          <w:rFonts w:ascii="Arial" w:hAnsi="Arial" w:cs="Arial"/>
          <w:color w:val="000000"/>
          <w:sz w:val="24"/>
          <w:szCs w:val="24"/>
        </w:rPr>
        <w:t xml:space="preserve">Under the instruction of the Watch Manager to oversee and actively engage in the day to day running of advocate staff in line with DSFRS Policies and Procedures. This includes supporting advocates through induction and training where required. </w:t>
      </w:r>
    </w:p>
    <w:p w14:paraId="60C9EF7B" w14:textId="77777777" w:rsidR="008A1F97" w:rsidRPr="00A67C6F" w:rsidRDefault="008A1F97" w:rsidP="008A1F97">
      <w:pPr>
        <w:autoSpaceDN w:val="0"/>
        <w:rPr>
          <w:rFonts w:ascii="Arial" w:hAnsi="Arial" w:cs="Arial"/>
          <w:sz w:val="24"/>
          <w:szCs w:val="24"/>
        </w:rPr>
      </w:pPr>
    </w:p>
    <w:p w14:paraId="3DF51F6B" w14:textId="77777777" w:rsidR="008A1F97" w:rsidRPr="00A67C6F" w:rsidRDefault="008A1F97" w:rsidP="008A1F97">
      <w:pPr>
        <w:numPr>
          <w:ilvl w:val="0"/>
          <w:numId w:val="18"/>
        </w:numPr>
        <w:autoSpaceDN w:val="0"/>
        <w:rPr>
          <w:rFonts w:ascii="Arial" w:hAnsi="Arial" w:cs="Arial"/>
          <w:sz w:val="24"/>
          <w:szCs w:val="24"/>
        </w:rPr>
      </w:pPr>
      <w:r w:rsidRPr="00A67C6F">
        <w:rPr>
          <w:rFonts w:ascii="Arial" w:hAnsi="Arial" w:cs="Arial"/>
          <w:sz w:val="24"/>
          <w:szCs w:val="24"/>
        </w:rPr>
        <w:t>As directed to do so by the Watch Manager to monitor the performance of Advocates whilst delivering risk reduction activities through quality assurance, using set quality standards, and showcasing Best Practice.</w:t>
      </w:r>
    </w:p>
    <w:p w14:paraId="7FC32E9F" w14:textId="77777777" w:rsidR="008A1F97" w:rsidRPr="00A67C6F" w:rsidRDefault="008A1F97" w:rsidP="008A1F97">
      <w:pPr>
        <w:suppressAutoHyphens/>
        <w:autoSpaceDN w:val="0"/>
        <w:ind w:left="720"/>
        <w:textAlignment w:val="baseline"/>
        <w:rPr>
          <w:rFonts w:ascii="Arial" w:hAnsi="Arial" w:cs="Arial"/>
          <w:sz w:val="24"/>
          <w:szCs w:val="24"/>
        </w:rPr>
      </w:pPr>
    </w:p>
    <w:p w14:paraId="7DE09965" w14:textId="77777777" w:rsidR="008A1F97" w:rsidRPr="00A67C6F" w:rsidRDefault="008A1F97" w:rsidP="008A1F97">
      <w:pPr>
        <w:numPr>
          <w:ilvl w:val="0"/>
          <w:numId w:val="19"/>
        </w:numPr>
        <w:autoSpaceDN w:val="0"/>
        <w:rPr>
          <w:rFonts w:ascii="Arial" w:hAnsi="Arial" w:cs="Arial"/>
          <w:sz w:val="24"/>
          <w:szCs w:val="24"/>
        </w:rPr>
      </w:pPr>
      <w:r w:rsidRPr="00A67C6F">
        <w:rPr>
          <w:rFonts w:ascii="Arial" w:hAnsi="Arial" w:cs="Arial"/>
          <w:sz w:val="24"/>
          <w:szCs w:val="24"/>
        </w:rPr>
        <w:lastRenderedPageBreak/>
        <w:t xml:space="preserve">Under the instruction of the Watch Manager to oversee and monitor the day-to-day tasks and schedules of advocates. Ensuring pre and post activity checks including resource replenishment and administration are completed. </w:t>
      </w:r>
    </w:p>
    <w:p w14:paraId="2C69BFD6"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Evaluation</w:t>
      </w:r>
    </w:p>
    <w:p w14:paraId="179FB8F5" w14:textId="3B946785" w:rsidR="008A1F97" w:rsidRPr="008A1F97" w:rsidRDefault="008A1F97" w:rsidP="008A1F97">
      <w:pPr>
        <w:numPr>
          <w:ilvl w:val="0"/>
          <w:numId w:val="20"/>
        </w:numPr>
        <w:autoSpaceDN w:val="0"/>
        <w:jc w:val="both"/>
        <w:textAlignment w:val="baseline"/>
        <w:rPr>
          <w:rFonts w:ascii="Arial" w:hAnsi="Arial" w:cs="Arial"/>
          <w:sz w:val="24"/>
          <w:szCs w:val="24"/>
        </w:rPr>
      </w:pPr>
      <w:r w:rsidRPr="00A67C6F">
        <w:rPr>
          <w:rFonts w:ascii="Arial" w:hAnsi="Arial" w:cs="Arial"/>
          <w:sz w:val="24"/>
          <w:szCs w:val="24"/>
        </w:rPr>
        <w:t>To report back to the Watch Manager and assist in the effective delivery, evaluation, and feedback processes for all interventions within the team as part of the role.</w:t>
      </w:r>
    </w:p>
    <w:p w14:paraId="65875A74" w14:textId="77777777" w:rsidR="008A1F97" w:rsidRPr="00A67C6F" w:rsidRDefault="008A1F97" w:rsidP="008A1F97">
      <w:pPr>
        <w:numPr>
          <w:ilvl w:val="0"/>
          <w:numId w:val="20"/>
        </w:numPr>
        <w:autoSpaceDN w:val="0"/>
        <w:jc w:val="both"/>
        <w:textAlignment w:val="baseline"/>
        <w:rPr>
          <w:rFonts w:ascii="Arial" w:hAnsi="Arial" w:cs="Arial"/>
          <w:sz w:val="24"/>
          <w:szCs w:val="24"/>
        </w:rPr>
      </w:pPr>
      <w:r w:rsidRPr="00A67C6F">
        <w:rPr>
          <w:rFonts w:ascii="Arial" w:hAnsi="Arial" w:cs="Arial"/>
          <w:sz w:val="24"/>
          <w:szCs w:val="24"/>
        </w:rPr>
        <w:t>To provide relevant evaluation data and reports to the Watch Manager where required.</w:t>
      </w:r>
    </w:p>
    <w:p w14:paraId="14A610F9"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Collaboration and event organisation</w:t>
      </w:r>
    </w:p>
    <w:p w14:paraId="41E5EB76" w14:textId="77777777" w:rsidR="008A1F97" w:rsidRPr="00A67C6F" w:rsidRDefault="008A1F97" w:rsidP="008A1F97">
      <w:pPr>
        <w:numPr>
          <w:ilvl w:val="0"/>
          <w:numId w:val="21"/>
        </w:numPr>
        <w:autoSpaceDN w:val="0"/>
        <w:jc w:val="both"/>
        <w:textAlignment w:val="baseline"/>
        <w:rPr>
          <w:rFonts w:ascii="Arial" w:hAnsi="Arial" w:cs="Arial"/>
          <w:sz w:val="24"/>
          <w:szCs w:val="24"/>
        </w:rPr>
      </w:pPr>
      <w:r w:rsidRPr="00A67C6F">
        <w:rPr>
          <w:rFonts w:ascii="Arial" w:hAnsi="Arial" w:cs="Arial"/>
          <w:sz w:val="24"/>
          <w:szCs w:val="24"/>
        </w:rPr>
        <w:t>To assist the Watch Manager in coordinating partnership and multiagency risk reduction interventions, including active collaboration with the police, ambulance, air ambulance, operational fire crews, neighbouring FRS, highways authority, and MOP.</w:t>
      </w:r>
    </w:p>
    <w:p w14:paraId="2C86E0E4"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Delivery and partnership working</w:t>
      </w:r>
    </w:p>
    <w:p w14:paraId="4D6E4832" w14:textId="77777777" w:rsidR="008A1F97" w:rsidRPr="00A67C6F" w:rsidRDefault="008A1F97" w:rsidP="008A1F97">
      <w:pPr>
        <w:numPr>
          <w:ilvl w:val="0"/>
          <w:numId w:val="22"/>
        </w:numPr>
        <w:autoSpaceDN w:val="0"/>
        <w:spacing w:before="120" w:after="120"/>
        <w:rPr>
          <w:rFonts w:ascii="Arial" w:hAnsi="Arial" w:cs="Arial"/>
          <w:sz w:val="24"/>
          <w:szCs w:val="24"/>
        </w:rPr>
      </w:pPr>
      <w:r w:rsidRPr="00A67C6F">
        <w:rPr>
          <w:rFonts w:ascii="Arial" w:hAnsi="Arial" w:cs="Arial"/>
          <w:sz w:val="24"/>
          <w:szCs w:val="24"/>
        </w:rPr>
        <w:t>To assist the Watch Manager with road safety partnership working, including Vision Zero South West and West of England Road Safety Partnership.</w:t>
      </w:r>
    </w:p>
    <w:p w14:paraId="1AD476F0" w14:textId="77777777" w:rsidR="008A1F97" w:rsidRPr="00A67C6F" w:rsidRDefault="008A1F97" w:rsidP="008A1F97">
      <w:pPr>
        <w:numPr>
          <w:ilvl w:val="0"/>
          <w:numId w:val="22"/>
        </w:numPr>
        <w:autoSpaceDN w:val="0"/>
        <w:spacing w:after="120" w:line="264" w:lineRule="auto"/>
        <w:contextualSpacing/>
        <w:rPr>
          <w:rFonts w:ascii="Arial" w:hAnsi="Arial" w:cs="Arial"/>
          <w:sz w:val="24"/>
          <w:szCs w:val="24"/>
        </w:rPr>
      </w:pPr>
      <w:r w:rsidRPr="00A67C6F">
        <w:rPr>
          <w:rFonts w:ascii="Arial" w:hAnsi="Arial" w:cs="Arial"/>
          <w:sz w:val="24"/>
          <w:szCs w:val="24"/>
        </w:rPr>
        <w:t>To work closely with the Watch Manager assisting with the road safety partners, stake holders and third-party organisations to assist in coordinating, delivering, and supporting effective road safety activity that target audiences in the service area who are identified as most at risk on the roads.</w:t>
      </w:r>
    </w:p>
    <w:p w14:paraId="63E3A7AF" w14:textId="77777777" w:rsidR="008A1F97" w:rsidRPr="00A67C6F" w:rsidRDefault="008A1F97" w:rsidP="008A1F97">
      <w:pPr>
        <w:numPr>
          <w:ilvl w:val="0"/>
          <w:numId w:val="22"/>
        </w:numPr>
        <w:autoSpaceDN w:val="0"/>
        <w:spacing w:before="120" w:after="120"/>
        <w:rPr>
          <w:rFonts w:ascii="Arial" w:hAnsi="Arial" w:cs="Arial"/>
          <w:sz w:val="24"/>
          <w:szCs w:val="24"/>
        </w:rPr>
      </w:pPr>
      <w:r w:rsidRPr="00A67C6F">
        <w:rPr>
          <w:rFonts w:ascii="Arial" w:hAnsi="Arial" w:cs="Arial"/>
          <w:sz w:val="24"/>
          <w:szCs w:val="24"/>
        </w:rPr>
        <w:t>To assist the Watch Manager in working collaboratively with partners to ensure that we are using the best available intelligence and data around risk reduction to inform and promote our priorities.</w:t>
      </w:r>
    </w:p>
    <w:p w14:paraId="2FA4BDE4" w14:textId="77777777" w:rsidR="008A1F97" w:rsidRPr="00A67C6F" w:rsidRDefault="008A1F97" w:rsidP="008A1F97">
      <w:pPr>
        <w:numPr>
          <w:ilvl w:val="0"/>
          <w:numId w:val="22"/>
        </w:numPr>
        <w:autoSpaceDN w:val="0"/>
        <w:spacing w:before="120" w:after="120"/>
        <w:rPr>
          <w:rFonts w:ascii="Arial" w:hAnsi="Arial" w:cs="Arial"/>
          <w:sz w:val="24"/>
          <w:szCs w:val="24"/>
        </w:rPr>
      </w:pPr>
      <w:r w:rsidRPr="00A67C6F">
        <w:rPr>
          <w:rFonts w:ascii="Arial" w:hAnsi="Arial" w:cs="Arial"/>
          <w:sz w:val="24"/>
          <w:szCs w:val="24"/>
        </w:rPr>
        <w:t xml:space="preserve">To ensure that advocates and immediate staff adhere to retrospective risk assessment and policies such </w:t>
      </w:r>
      <w:proofErr w:type="gramStart"/>
      <w:r w:rsidRPr="00A67C6F">
        <w:rPr>
          <w:rFonts w:ascii="Arial" w:hAnsi="Arial" w:cs="Arial"/>
          <w:sz w:val="24"/>
          <w:szCs w:val="24"/>
        </w:rPr>
        <w:t>as :</w:t>
      </w:r>
      <w:proofErr w:type="gramEnd"/>
      <w:r w:rsidRPr="00A67C6F">
        <w:rPr>
          <w:rFonts w:ascii="Arial" w:hAnsi="Arial" w:cs="Arial"/>
          <w:sz w:val="24"/>
          <w:szCs w:val="24"/>
        </w:rPr>
        <w:t>- safeguarding.</w:t>
      </w:r>
    </w:p>
    <w:p w14:paraId="5E159B15"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Resource management</w:t>
      </w:r>
    </w:p>
    <w:p w14:paraId="7DEB6ADD" w14:textId="77777777" w:rsidR="008A1F97" w:rsidRPr="00A67C6F" w:rsidRDefault="008A1F97" w:rsidP="008A1F97">
      <w:pPr>
        <w:numPr>
          <w:ilvl w:val="0"/>
          <w:numId w:val="23"/>
        </w:numPr>
        <w:autoSpaceDN w:val="0"/>
        <w:spacing w:before="120" w:after="120"/>
        <w:rPr>
          <w:rFonts w:ascii="Arial" w:hAnsi="Arial" w:cs="Arial"/>
          <w:sz w:val="24"/>
          <w:szCs w:val="24"/>
        </w:rPr>
      </w:pPr>
      <w:r w:rsidRPr="00A67C6F">
        <w:rPr>
          <w:rFonts w:ascii="Arial" w:hAnsi="Arial" w:cs="Arial"/>
          <w:sz w:val="24"/>
          <w:szCs w:val="24"/>
        </w:rPr>
        <w:t xml:space="preserve">To manage resources appropriately ensuring effective, efficient, safe use of. </w:t>
      </w:r>
    </w:p>
    <w:p w14:paraId="4B6F9240" w14:textId="77777777" w:rsidR="008A1F97" w:rsidRPr="00A67C6F" w:rsidRDefault="008A1F97" w:rsidP="008A1F97">
      <w:pPr>
        <w:numPr>
          <w:ilvl w:val="0"/>
          <w:numId w:val="23"/>
        </w:numPr>
        <w:autoSpaceDN w:val="0"/>
        <w:spacing w:before="120" w:after="120"/>
        <w:rPr>
          <w:rFonts w:ascii="Arial" w:hAnsi="Arial" w:cs="Arial"/>
          <w:sz w:val="24"/>
          <w:szCs w:val="24"/>
        </w:rPr>
      </w:pPr>
      <w:r w:rsidRPr="00A67C6F">
        <w:rPr>
          <w:rFonts w:ascii="Arial" w:hAnsi="Arial" w:cs="Arial"/>
          <w:sz w:val="24"/>
          <w:szCs w:val="24"/>
        </w:rPr>
        <w:t xml:space="preserve">To assist the Watch Manager and Road Safety Team with social media channels for the purpose of prevention where appropriate working with corporate communications department to promote and assist in high priority projects and objectives. </w:t>
      </w:r>
    </w:p>
    <w:p w14:paraId="124A85BB" w14:textId="77777777" w:rsidR="008A1F97" w:rsidRPr="00A67C6F" w:rsidRDefault="008A1F97" w:rsidP="008A1F97">
      <w:pPr>
        <w:autoSpaceDN w:val="0"/>
        <w:spacing w:before="120" w:after="120"/>
        <w:rPr>
          <w:rFonts w:ascii="Arial" w:hAnsi="Arial" w:cs="Arial"/>
          <w:b/>
          <w:bCs/>
          <w:sz w:val="24"/>
          <w:szCs w:val="24"/>
        </w:rPr>
      </w:pPr>
      <w:r w:rsidRPr="00A67C6F">
        <w:rPr>
          <w:rFonts w:ascii="Arial" w:hAnsi="Arial" w:cs="Arial"/>
          <w:b/>
          <w:bCs/>
          <w:sz w:val="24"/>
          <w:szCs w:val="24"/>
        </w:rPr>
        <w:t>Wider Community Safety activity</w:t>
      </w:r>
    </w:p>
    <w:p w14:paraId="4FF920AA" w14:textId="77777777" w:rsidR="008A1F97" w:rsidRPr="00A67C6F" w:rsidRDefault="008A1F97" w:rsidP="008A1F97">
      <w:pPr>
        <w:numPr>
          <w:ilvl w:val="0"/>
          <w:numId w:val="24"/>
        </w:numPr>
        <w:autoSpaceDN w:val="0"/>
        <w:spacing w:before="120" w:after="120"/>
        <w:rPr>
          <w:rFonts w:ascii="Arial" w:hAnsi="Arial" w:cs="Arial"/>
          <w:sz w:val="24"/>
          <w:szCs w:val="24"/>
        </w:rPr>
      </w:pPr>
      <w:r w:rsidRPr="00A67C6F">
        <w:rPr>
          <w:rFonts w:ascii="Arial" w:hAnsi="Arial" w:cs="Arial"/>
          <w:sz w:val="24"/>
          <w:szCs w:val="24"/>
        </w:rPr>
        <w:t xml:space="preserve">To assist the Watch Manager and CS team in promoting, delivering, and supporting community safety activities </w:t>
      </w:r>
      <w:proofErr w:type="gramStart"/>
      <w:r w:rsidRPr="00A67C6F">
        <w:rPr>
          <w:rFonts w:ascii="Arial" w:hAnsi="Arial" w:cs="Arial"/>
          <w:sz w:val="24"/>
          <w:szCs w:val="24"/>
        </w:rPr>
        <w:t>in order to</w:t>
      </w:r>
      <w:proofErr w:type="gramEnd"/>
      <w:r w:rsidRPr="00A67C6F">
        <w:rPr>
          <w:rFonts w:ascii="Arial" w:hAnsi="Arial" w:cs="Arial"/>
          <w:sz w:val="24"/>
          <w:szCs w:val="24"/>
        </w:rPr>
        <w:t xml:space="preserve"> support service objectives: - </w:t>
      </w:r>
    </w:p>
    <w:p w14:paraId="2366E969" w14:textId="77777777" w:rsidR="008A1F97" w:rsidRPr="00A67C6F" w:rsidRDefault="008A1F97" w:rsidP="008A1F97">
      <w:pPr>
        <w:numPr>
          <w:ilvl w:val="0"/>
          <w:numId w:val="24"/>
        </w:numPr>
        <w:autoSpaceDN w:val="0"/>
        <w:spacing w:before="120" w:after="120"/>
        <w:rPr>
          <w:rFonts w:ascii="Arial" w:hAnsi="Arial" w:cs="Arial"/>
          <w:sz w:val="24"/>
          <w:szCs w:val="24"/>
        </w:rPr>
      </w:pPr>
      <w:r w:rsidRPr="00A67C6F">
        <w:rPr>
          <w:rFonts w:ascii="Arial" w:hAnsi="Arial" w:cs="Arial"/>
          <w:sz w:val="24"/>
          <w:szCs w:val="24"/>
        </w:rPr>
        <w:t>Generation of Home Safety Visit (HSV) referrals</w:t>
      </w:r>
    </w:p>
    <w:p w14:paraId="3E1517D8" w14:textId="77777777" w:rsidR="008A1F97" w:rsidRPr="00A67C6F" w:rsidRDefault="008A1F97" w:rsidP="008A1F97">
      <w:pPr>
        <w:numPr>
          <w:ilvl w:val="0"/>
          <w:numId w:val="24"/>
        </w:numPr>
        <w:autoSpaceDN w:val="0"/>
        <w:spacing w:before="120" w:after="120"/>
        <w:rPr>
          <w:rFonts w:ascii="Arial" w:hAnsi="Arial" w:cs="Arial"/>
          <w:sz w:val="24"/>
          <w:szCs w:val="24"/>
        </w:rPr>
      </w:pPr>
      <w:r w:rsidRPr="00A67C6F">
        <w:rPr>
          <w:rFonts w:ascii="Arial" w:hAnsi="Arial" w:cs="Arial"/>
          <w:sz w:val="24"/>
          <w:szCs w:val="24"/>
        </w:rPr>
        <w:t>Identify potential new partnerships</w:t>
      </w:r>
    </w:p>
    <w:p w14:paraId="4A4083DF" w14:textId="77777777" w:rsidR="008A1F97" w:rsidRPr="00A67C6F" w:rsidRDefault="008A1F97" w:rsidP="008A1F97">
      <w:pPr>
        <w:numPr>
          <w:ilvl w:val="0"/>
          <w:numId w:val="24"/>
        </w:numPr>
        <w:autoSpaceDN w:val="0"/>
        <w:spacing w:before="120" w:after="120"/>
        <w:rPr>
          <w:rFonts w:ascii="Arial" w:hAnsi="Arial" w:cs="Arial"/>
          <w:sz w:val="24"/>
          <w:szCs w:val="24"/>
        </w:rPr>
      </w:pPr>
      <w:r w:rsidRPr="00A67C6F">
        <w:rPr>
          <w:rFonts w:ascii="Arial" w:hAnsi="Arial" w:cs="Arial"/>
          <w:sz w:val="24"/>
          <w:szCs w:val="24"/>
        </w:rPr>
        <w:t>Deliver other key safety messages and campaigns</w:t>
      </w:r>
    </w:p>
    <w:p w14:paraId="2F28261F" w14:textId="77777777" w:rsidR="008A1F97" w:rsidRDefault="008A1F97" w:rsidP="008A1F97">
      <w:pPr>
        <w:numPr>
          <w:ilvl w:val="0"/>
          <w:numId w:val="24"/>
        </w:numPr>
        <w:autoSpaceDN w:val="0"/>
        <w:spacing w:before="120" w:after="120"/>
        <w:rPr>
          <w:rFonts w:ascii="Arial" w:hAnsi="Arial" w:cs="Arial"/>
          <w:sz w:val="24"/>
          <w:szCs w:val="24"/>
        </w:rPr>
      </w:pPr>
      <w:r w:rsidRPr="00A67C6F">
        <w:rPr>
          <w:rFonts w:ascii="Arial" w:hAnsi="Arial" w:cs="Arial"/>
          <w:sz w:val="24"/>
          <w:szCs w:val="24"/>
        </w:rPr>
        <w:t>To maintain a person-centred resolution / outcome for local and national campaigns</w:t>
      </w:r>
    </w:p>
    <w:p w14:paraId="1F6C2371" w14:textId="6682489A" w:rsidR="001F7AC2" w:rsidRPr="008A1F97" w:rsidRDefault="008A1F97" w:rsidP="008A1F97">
      <w:pPr>
        <w:numPr>
          <w:ilvl w:val="0"/>
          <w:numId w:val="24"/>
        </w:numPr>
        <w:autoSpaceDN w:val="0"/>
        <w:spacing w:before="120" w:after="120"/>
        <w:rPr>
          <w:rFonts w:ascii="Arial" w:hAnsi="Arial" w:cs="Arial"/>
          <w:sz w:val="24"/>
          <w:szCs w:val="24"/>
        </w:rPr>
      </w:pPr>
      <w:r w:rsidRPr="008A1F97">
        <w:rPr>
          <w:rFonts w:ascii="Arial" w:hAnsi="Arial" w:cs="Arial"/>
          <w:sz w:val="24"/>
          <w:szCs w:val="24"/>
        </w:rPr>
        <w:t>To understand and complete associated administration duties</w:t>
      </w:r>
    </w:p>
    <w:p w14:paraId="4193298B" w14:textId="64354F61" w:rsidR="008A1F97" w:rsidRDefault="008A1F97" w:rsidP="008A1F97">
      <w:pPr>
        <w:outlineLvl w:val="2"/>
        <w:rPr>
          <w:rFonts w:ascii="Arial" w:hAnsi="Arial" w:cs="Arial"/>
          <w:b/>
          <w:bCs/>
          <w:sz w:val="28"/>
          <w:szCs w:val="28"/>
          <w:lang w:eastAsia="en-GB"/>
        </w:rPr>
      </w:pPr>
      <w:r>
        <w:rPr>
          <w:rFonts w:ascii="Arial" w:hAnsi="Arial" w:cs="Arial"/>
          <w:b/>
          <w:bCs/>
          <w:sz w:val="28"/>
          <w:szCs w:val="28"/>
          <w:lang w:eastAsia="en-GB"/>
        </w:rPr>
        <w:t>General</w:t>
      </w:r>
      <w:r w:rsidRPr="008A1F97">
        <w:rPr>
          <w:rFonts w:ascii="Arial" w:hAnsi="Arial" w:cs="Arial"/>
          <w:b/>
          <w:bCs/>
          <w:sz w:val="28"/>
          <w:szCs w:val="28"/>
          <w:lang w:eastAsia="en-GB"/>
        </w:rPr>
        <w:t xml:space="preserve"> responsibilities and </w:t>
      </w:r>
      <w:r>
        <w:rPr>
          <w:rFonts w:ascii="Arial" w:hAnsi="Arial" w:cs="Arial"/>
          <w:b/>
          <w:bCs/>
          <w:sz w:val="28"/>
          <w:szCs w:val="28"/>
          <w:lang w:eastAsia="en-GB"/>
        </w:rPr>
        <w:t>expectations</w:t>
      </w:r>
    </w:p>
    <w:p w14:paraId="32D62130" w14:textId="77777777" w:rsidR="008A1F97" w:rsidRPr="00B96B4E" w:rsidRDefault="008A1F97" w:rsidP="008A1F97">
      <w:pPr>
        <w:pStyle w:val="ListParagraph"/>
        <w:numPr>
          <w:ilvl w:val="0"/>
          <w:numId w:val="25"/>
        </w:numPr>
        <w:spacing w:before="120" w:after="120" w:line="276" w:lineRule="auto"/>
        <w:contextualSpacing/>
        <w:rPr>
          <w:rFonts w:ascii="Arial" w:hAnsi="Arial" w:cs="Arial"/>
        </w:rPr>
      </w:pPr>
      <w:r w:rsidRPr="00B96B4E">
        <w:rPr>
          <w:rFonts w:ascii="Arial" w:hAnsi="Arial" w:cs="Arial"/>
        </w:rPr>
        <w:lastRenderedPageBreak/>
        <w:t xml:space="preserve">To liaise directly with Watch Manager if actions, tasks, guidance or direction needs clarification to mitigate risk and ensure due diligence with regards to Service policy, practice and procedure. </w:t>
      </w:r>
    </w:p>
    <w:p w14:paraId="5BC3FDA3" w14:textId="77777777" w:rsidR="008A1F97" w:rsidRPr="00B96B4E" w:rsidRDefault="008A1F97" w:rsidP="008A1F97">
      <w:pPr>
        <w:pStyle w:val="ListParagraph"/>
        <w:numPr>
          <w:ilvl w:val="0"/>
          <w:numId w:val="25"/>
        </w:numPr>
        <w:spacing w:before="120" w:after="120" w:line="276" w:lineRule="auto"/>
        <w:contextualSpacing/>
        <w:rPr>
          <w:rFonts w:ascii="Arial" w:hAnsi="Arial" w:cs="Arial"/>
        </w:rPr>
      </w:pPr>
      <w:r w:rsidRPr="00B96B4E">
        <w:rPr>
          <w:rFonts w:ascii="Arial" w:hAnsi="Arial" w:cs="Arial"/>
        </w:rPr>
        <w:t>To actively promote Service Values within our Service and the Community in accordance with the Respect and Fairness at Work Policy and our Code of Conduct</w:t>
      </w:r>
    </w:p>
    <w:p w14:paraId="08E62FD5"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understand, organise and manage own workloads to ensure most appropriate use of time commensurate with Service needs as delegated by line management. </w:t>
      </w:r>
    </w:p>
    <w:p w14:paraId="01C5BB26"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assist the Watch Manager in Reviewing Community Safety resources relevant to the area of subject matter expertise. </w:t>
      </w:r>
    </w:p>
    <w:p w14:paraId="19A96032"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check and adhere to Service / CS Risk Assessments prior to undertaking CS activities. </w:t>
      </w:r>
    </w:p>
    <w:p w14:paraId="11DC2B45"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assist in evaluating and compliance with quality assurance guidelines to ensure best practices. </w:t>
      </w:r>
    </w:p>
    <w:p w14:paraId="4674BD06"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complete allocated tasks as directed by the Watch Manager with all Service policies and procedures understood and adhered to. </w:t>
      </w:r>
    </w:p>
    <w:p w14:paraId="0784698C"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participate in Personal, Performance and Development, identify personal training and self-development needs and to attend training events as necessary, completing all mandatory training as required. </w:t>
      </w:r>
    </w:p>
    <w:p w14:paraId="7DD1D594" w14:textId="77777777" w:rsidR="008A1F97" w:rsidRPr="00A67C6F"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maintain security and confidentiality of information, whether computer based or otherwise, in line with legislation i.e., GDPR &amp; Information Governance. </w:t>
      </w:r>
    </w:p>
    <w:p w14:paraId="584E6CD1" w14:textId="77777777" w:rsidR="008A1F97" w:rsidRDefault="008A1F97" w:rsidP="008A1F97">
      <w:pPr>
        <w:pStyle w:val="ListParagraph"/>
        <w:numPr>
          <w:ilvl w:val="0"/>
          <w:numId w:val="25"/>
        </w:numPr>
        <w:spacing w:before="120" w:after="120" w:line="276" w:lineRule="auto"/>
        <w:contextualSpacing/>
        <w:rPr>
          <w:rFonts w:ascii="Arial" w:hAnsi="Arial" w:cs="Arial"/>
        </w:rPr>
      </w:pPr>
      <w:r w:rsidRPr="00A67C6F">
        <w:rPr>
          <w:rFonts w:ascii="Arial" w:hAnsi="Arial" w:cs="Arial"/>
        </w:rPr>
        <w:t xml:space="preserve">To perform tasks in a safe manner in accordance with Health and Safety policies and legislation and DSFRS’s Safeguarding Children, Young people &amp; Adults at Risk Policy. </w:t>
      </w:r>
    </w:p>
    <w:p w14:paraId="6C3316C0" w14:textId="53B161B2" w:rsidR="008A1F97" w:rsidRDefault="008A1F97" w:rsidP="008A1F97">
      <w:pPr>
        <w:pStyle w:val="ListParagraph"/>
        <w:numPr>
          <w:ilvl w:val="0"/>
          <w:numId w:val="25"/>
        </w:numPr>
        <w:spacing w:before="120" w:after="120" w:line="276" w:lineRule="auto"/>
        <w:contextualSpacing/>
        <w:rPr>
          <w:rFonts w:ascii="Arial" w:hAnsi="Arial" w:cs="Arial"/>
        </w:rPr>
      </w:pPr>
      <w:r w:rsidRPr="008A1F97">
        <w:rPr>
          <w:rFonts w:ascii="Arial" w:hAnsi="Arial" w:cs="Arial"/>
        </w:rPr>
        <w:t>To escalate and action reportable occurrences in line with Service policy requirements.</w:t>
      </w:r>
    </w:p>
    <w:p w14:paraId="56FDC659" w14:textId="77777777" w:rsidR="008A1F97" w:rsidRPr="008A1F97" w:rsidRDefault="008A1F97" w:rsidP="008A1F97">
      <w:pPr>
        <w:pStyle w:val="ListParagraph"/>
        <w:spacing w:before="120" w:after="120" w:line="276" w:lineRule="auto"/>
        <w:contextualSpacing/>
        <w:rPr>
          <w:rFonts w:ascii="Arial" w:hAnsi="Arial" w:cs="Arial"/>
        </w:rPr>
      </w:pPr>
    </w:p>
    <w:p w14:paraId="12985988" w14:textId="77777777" w:rsidR="001F7AC2" w:rsidRPr="001F7AC2" w:rsidRDefault="00673DD4" w:rsidP="001F7AC2">
      <w:pPr>
        <w:spacing w:after="0"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Core v</w:t>
      </w:r>
      <w:r w:rsidR="001F7AC2" w:rsidRPr="001F7AC2">
        <w:rPr>
          <w:rFonts w:ascii="Arial" w:eastAsia="Times New Roman" w:hAnsi="Arial" w:cs="Arial"/>
          <w:b/>
          <w:bCs/>
          <w:sz w:val="28"/>
          <w:szCs w:val="28"/>
          <w:lang w:eastAsia="en-GB"/>
        </w:rPr>
        <w:t>alues of the Service</w:t>
      </w:r>
    </w:p>
    <w:p w14:paraId="79AF61B6" w14:textId="77777777" w:rsidR="001F7AC2" w:rsidRPr="001F7AC2" w:rsidRDefault="001F7AC2" w:rsidP="001F7AC2">
      <w:pPr>
        <w:numPr>
          <w:ilvl w:val="0"/>
          <w:numId w:val="2"/>
        </w:numPr>
        <w:spacing w:after="0" w:line="240" w:lineRule="auto"/>
        <w:contextualSpacing/>
        <w:rPr>
          <w:rFonts w:ascii="Arial" w:eastAsia="Calibri" w:hAnsi="Arial" w:cs="Arial"/>
          <w:bCs/>
          <w:color w:val="000000" w:themeColor="text1"/>
          <w:sz w:val="24"/>
          <w:szCs w:val="24"/>
          <w:lang w:eastAsia="en-GB"/>
        </w:rPr>
      </w:pPr>
      <w:r w:rsidRPr="001F7AC2">
        <w:rPr>
          <w:rFonts w:ascii="Arial" w:eastAsia="Calibri" w:hAnsi="Arial" w:cs="Arial"/>
          <w:bCs/>
          <w:color w:val="000000" w:themeColor="text1"/>
          <w:sz w:val="24"/>
          <w:szCs w:val="24"/>
          <w:lang w:eastAsia="en-GB"/>
        </w:rPr>
        <w:t>We are proud to help</w:t>
      </w:r>
    </w:p>
    <w:p w14:paraId="584482DE" w14:textId="77777777" w:rsidR="001F7AC2" w:rsidRPr="001F7AC2" w:rsidRDefault="001F7AC2" w:rsidP="001F7AC2">
      <w:pPr>
        <w:numPr>
          <w:ilvl w:val="0"/>
          <w:numId w:val="2"/>
        </w:numPr>
        <w:spacing w:after="0" w:line="240" w:lineRule="auto"/>
        <w:contextualSpacing/>
        <w:rPr>
          <w:rFonts w:ascii="Arial" w:eastAsia="Calibri" w:hAnsi="Arial" w:cs="Arial"/>
          <w:color w:val="000000" w:themeColor="text1"/>
          <w:sz w:val="24"/>
          <w:szCs w:val="24"/>
        </w:rPr>
      </w:pPr>
      <w:r w:rsidRPr="001F7AC2">
        <w:rPr>
          <w:rFonts w:ascii="Arial" w:eastAsia="Calibri" w:hAnsi="Arial" w:cs="Arial"/>
          <w:color w:val="000000" w:themeColor="text1"/>
          <w:sz w:val="24"/>
          <w:szCs w:val="24"/>
        </w:rPr>
        <w:t>We are honest</w:t>
      </w:r>
    </w:p>
    <w:p w14:paraId="575D7350" w14:textId="77777777" w:rsidR="001F7AC2" w:rsidRPr="001F7AC2" w:rsidRDefault="001F7AC2" w:rsidP="001F7AC2">
      <w:pPr>
        <w:numPr>
          <w:ilvl w:val="0"/>
          <w:numId w:val="2"/>
        </w:numPr>
        <w:spacing w:after="0" w:line="240" w:lineRule="auto"/>
        <w:contextualSpacing/>
        <w:rPr>
          <w:rFonts w:ascii="Arial" w:eastAsia="Calibri" w:hAnsi="Arial" w:cs="Arial"/>
          <w:color w:val="000000" w:themeColor="text1"/>
          <w:sz w:val="24"/>
          <w:szCs w:val="24"/>
        </w:rPr>
      </w:pPr>
      <w:r w:rsidRPr="001F7AC2">
        <w:rPr>
          <w:rFonts w:ascii="Arial" w:eastAsia="Calibri" w:hAnsi="Arial" w:cs="Arial"/>
          <w:color w:val="000000" w:themeColor="text1"/>
          <w:sz w:val="24"/>
          <w:szCs w:val="24"/>
        </w:rPr>
        <w:t>We are respectful</w:t>
      </w:r>
    </w:p>
    <w:p w14:paraId="371D96C9" w14:textId="77777777" w:rsidR="001F7AC2" w:rsidRPr="001F7AC2" w:rsidRDefault="001F7AC2" w:rsidP="001F7AC2">
      <w:pPr>
        <w:numPr>
          <w:ilvl w:val="0"/>
          <w:numId w:val="1"/>
        </w:numPr>
        <w:spacing w:after="0" w:line="240" w:lineRule="auto"/>
        <w:rPr>
          <w:rFonts w:ascii="Arial" w:eastAsia="Calibri" w:hAnsi="Arial" w:cs="Arial"/>
          <w:color w:val="000000" w:themeColor="text1"/>
          <w:sz w:val="24"/>
          <w:szCs w:val="24"/>
        </w:rPr>
      </w:pPr>
      <w:r w:rsidRPr="001F7AC2">
        <w:rPr>
          <w:rFonts w:ascii="Arial" w:eastAsia="Calibri" w:hAnsi="Arial" w:cs="Arial"/>
          <w:color w:val="000000" w:themeColor="text1"/>
          <w:sz w:val="24"/>
          <w:szCs w:val="24"/>
        </w:rPr>
        <w:t>We are working together</w:t>
      </w:r>
    </w:p>
    <w:p w14:paraId="052E64E1" w14:textId="77777777" w:rsidR="001F7AC2" w:rsidRPr="001F7AC2" w:rsidRDefault="001F7AC2" w:rsidP="001F7AC2">
      <w:pPr>
        <w:spacing w:after="0" w:line="240" w:lineRule="auto"/>
        <w:rPr>
          <w:rFonts w:ascii="Arial" w:eastAsia="Times New Roman" w:hAnsi="Arial" w:cs="Arial"/>
          <w:color w:val="000000" w:themeColor="text1"/>
          <w:sz w:val="24"/>
          <w:szCs w:val="24"/>
          <w:lang w:eastAsia="en-GB"/>
        </w:rPr>
      </w:pPr>
    </w:p>
    <w:p w14:paraId="5FE0C6A1" w14:textId="77777777" w:rsidR="001F7AC2" w:rsidRPr="001F7AC2" w:rsidRDefault="001F7AC2" w:rsidP="001F7AC2">
      <w:pPr>
        <w:spacing w:after="0" w:line="240" w:lineRule="auto"/>
        <w:rPr>
          <w:rFonts w:ascii="Arial" w:eastAsia="Times New Roman" w:hAnsi="Arial" w:cs="Arial"/>
          <w:color w:val="000000" w:themeColor="text1"/>
          <w:sz w:val="24"/>
          <w:szCs w:val="24"/>
          <w:u w:val="single"/>
          <w:lang w:eastAsia="en-GB"/>
        </w:rPr>
      </w:pPr>
      <w:r w:rsidRPr="001F7AC2">
        <w:rPr>
          <w:rFonts w:ascii="Arial" w:eastAsia="Times New Roman" w:hAnsi="Arial" w:cs="Arial"/>
          <w:color w:val="000000" w:themeColor="text1"/>
          <w:sz w:val="24"/>
          <w:szCs w:val="24"/>
          <w:lang w:eastAsia="en-GB"/>
        </w:rPr>
        <w:t xml:space="preserve">Please follow this link to the Service Core Values </w:t>
      </w:r>
      <w:hyperlink r:id="rId5" w:history="1">
        <w:r w:rsidRPr="001F7AC2">
          <w:rPr>
            <w:rFonts w:ascii="Arial" w:eastAsia="Times New Roman" w:hAnsi="Arial" w:cs="Arial"/>
            <w:color w:val="0000FF"/>
            <w:sz w:val="24"/>
            <w:szCs w:val="24"/>
            <w:u w:val="single"/>
            <w:lang w:eastAsia="en-GB"/>
          </w:rPr>
          <w:t>Behavioural Framework</w:t>
        </w:r>
      </w:hyperlink>
    </w:p>
    <w:p w14:paraId="4D3105D9" w14:textId="77777777" w:rsidR="001F7AC2" w:rsidRPr="001F7AC2" w:rsidRDefault="001F7AC2" w:rsidP="001F7AC2">
      <w:pPr>
        <w:spacing w:after="0" w:line="240" w:lineRule="auto"/>
        <w:rPr>
          <w:rFonts w:ascii="Arial" w:eastAsia="Times New Roman" w:hAnsi="Arial" w:cs="Arial"/>
          <w:color w:val="000000" w:themeColor="text1"/>
          <w:sz w:val="24"/>
          <w:szCs w:val="24"/>
          <w:u w:val="single"/>
          <w:lang w:eastAsia="en-GB"/>
        </w:rPr>
      </w:pPr>
    </w:p>
    <w:p w14:paraId="6CBA3D3B" w14:textId="77777777" w:rsidR="001F7AC2" w:rsidRPr="001F7AC2" w:rsidRDefault="001F7AC2" w:rsidP="001F7AC2">
      <w:pPr>
        <w:spacing w:after="0" w:line="240" w:lineRule="auto"/>
        <w:rPr>
          <w:rFonts w:ascii="Arial" w:eastAsia="Times New Roman" w:hAnsi="Arial" w:cs="Arial"/>
          <w:sz w:val="24"/>
          <w:szCs w:val="24"/>
          <w:lang w:eastAsia="en-GB"/>
        </w:rPr>
      </w:pPr>
      <w:r w:rsidRPr="001F7AC2">
        <w:rPr>
          <w:rFonts w:ascii="Arial" w:eastAsia="Times New Roman" w:hAnsi="Arial" w:cs="Arial"/>
          <w:sz w:val="24"/>
          <w:szCs w:val="24"/>
          <w:lang w:eastAsia="en-GB"/>
        </w:rPr>
        <w:t>Signed acceptance of the core values of the Service and agreement that the job description is a fair and accurate statement of the requirements of the job:-</w:t>
      </w:r>
      <w:r w:rsidRPr="001F7AC2">
        <w:rPr>
          <w:rFonts w:ascii="Arial" w:eastAsia="Times New Roman" w:hAnsi="Arial" w:cs="Arial"/>
          <w:sz w:val="24"/>
          <w:szCs w:val="24"/>
          <w:lang w:eastAsia="en-GB"/>
        </w:rPr>
        <w:br/>
      </w:r>
      <w:r w:rsidRPr="001F7AC2">
        <w:rPr>
          <w:rFonts w:ascii="Arial" w:eastAsia="Times New Roman" w:hAnsi="Arial" w:cs="Arial"/>
          <w:sz w:val="24"/>
          <w:szCs w:val="24"/>
          <w:lang w:eastAsia="en-GB"/>
        </w:rPr>
        <w:br/>
        <w:t>Job holder:</w:t>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t>Date:</w:t>
      </w:r>
    </w:p>
    <w:p w14:paraId="3FCBF3C0" w14:textId="77777777" w:rsidR="001F7AC2" w:rsidRPr="001F7AC2" w:rsidRDefault="001F7AC2" w:rsidP="001F7AC2">
      <w:pPr>
        <w:spacing w:after="0" w:line="240" w:lineRule="auto"/>
        <w:rPr>
          <w:rFonts w:ascii="Arial" w:eastAsia="Times New Roman" w:hAnsi="Arial" w:cs="Arial"/>
          <w:sz w:val="24"/>
          <w:szCs w:val="24"/>
          <w:lang w:eastAsia="en-GB"/>
        </w:rPr>
      </w:pPr>
    </w:p>
    <w:p w14:paraId="0E52D536" w14:textId="77777777" w:rsidR="001F7AC2" w:rsidRPr="001F7AC2" w:rsidRDefault="001F7AC2" w:rsidP="001F7AC2">
      <w:pPr>
        <w:spacing w:after="0" w:line="240" w:lineRule="auto"/>
        <w:rPr>
          <w:rFonts w:ascii="Arial" w:eastAsia="Times New Roman" w:hAnsi="Arial" w:cs="Arial"/>
          <w:sz w:val="24"/>
          <w:szCs w:val="24"/>
          <w:lang w:eastAsia="en-GB"/>
        </w:rPr>
      </w:pPr>
      <w:r w:rsidRPr="001F7AC2">
        <w:rPr>
          <w:rFonts w:ascii="Arial" w:eastAsia="Times New Roman" w:hAnsi="Arial" w:cs="Arial"/>
          <w:sz w:val="24"/>
          <w:szCs w:val="24"/>
          <w:lang w:eastAsia="en-GB"/>
        </w:rPr>
        <w:t>Job holder’s manager:</w:t>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t>Date:</w:t>
      </w:r>
    </w:p>
    <w:p w14:paraId="1ACA1E89" w14:textId="77777777" w:rsidR="001F7AC2" w:rsidRPr="001F7AC2" w:rsidRDefault="001F7AC2" w:rsidP="001F7AC2">
      <w:pPr>
        <w:spacing w:after="0" w:line="240" w:lineRule="auto"/>
        <w:rPr>
          <w:rFonts w:ascii="Arial" w:eastAsia="Times New Roman" w:hAnsi="Arial" w:cs="Arial"/>
          <w:sz w:val="24"/>
          <w:szCs w:val="24"/>
          <w:lang w:eastAsia="en-GB"/>
        </w:rPr>
      </w:pPr>
    </w:p>
    <w:p w14:paraId="57021DCC" w14:textId="77777777" w:rsidR="001F7AC2" w:rsidRPr="001F7AC2" w:rsidRDefault="001F7AC2" w:rsidP="001F7AC2">
      <w:pPr>
        <w:spacing w:after="0" w:line="240" w:lineRule="auto"/>
        <w:rPr>
          <w:rFonts w:ascii="Arial" w:eastAsia="Times New Roman" w:hAnsi="Arial" w:cs="Arial"/>
          <w:sz w:val="24"/>
          <w:szCs w:val="24"/>
          <w:lang w:eastAsia="en-GB"/>
        </w:rPr>
      </w:pPr>
      <w:r w:rsidRPr="001F7AC2">
        <w:rPr>
          <w:rFonts w:ascii="Arial" w:eastAsia="Times New Roman" w:hAnsi="Arial" w:cs="Arial"/>
          <w:sz w:val="24"/>
          <w:szCs w:val="24"/>
          <w:lang w:eastAsia="en-GB"/>
        </w:rPr>
        <w:t>Designated senior manager (if applicable)</w:t>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r>
      <w:r w:rsidRPr="001F7AC2">
        <w:rPr>
          <w:rFonts w:ascii="Arial" w:eastAsia="Times New Roman" w:hAnsi="Arial" w:cs="Arial"/>
          <w:sz w:val="24"/>
          <w:szCs w:val="24"/>
          <w:lang w:eastAsia="en-GB"/>
        </w:rPr>
        <w:tab/>
        <w:t>Date:</w:t>
      </w:r>
    </w:p>
    <w:p w14:paraId="073E0583" w14:textId="77777777" w:rsidR="001F7AC2" w:rsidRPr="001F7AC2" w:rsidRDefault="001F7AC2" w:rsidP="001F7AC2">
      <w:pPr>
        <w:spacing w:after="0" w:line="240" w:lineRule="auto"/>
        <w:rPr>
          <w:rFonts w:ascii="Arial" w:eastAsia="Times New Roman" w:hAnsi="Arial" w:cs="Arial"/>
          <w:sz w:val="24"/>
          <w:szCs w:val="24"/>
          <w:lang w:eastAsia="en-GB"/>
        </w:rPr>
      </w:pPr>
      <w:r w:rsidRPr="001F7AC2">
        <w:rPr>
          <w:rFonts w:ascii="Arial" w:eastAsia="Times New Roman" w:hAnsi="Arial" w:cs="Arial"/>
          <w:sz w:val="24"/>
          <w:szCs w:val="24"/>
          <w:lang w:eastAsia="en-GB"/>
        </w:rPr>
        <w:br w:type="page"/>
      </w:r>
    </w:p>
    <w:p w14:paraId="7667B080" w14:textId="77777777" w:rsidR="001F7AC2" w:rsidRDefault="001F7AC2" w:rsidP="001F7AC2">
      <w:pPr>
        <w:keepNext/>
        <w:spacing w:after="0" w:line="240" w:lineRule="auto"/>
        <w:jc w:val="both"/>
        <w:outlineLvl w:val="0"/>
        <w:rPr>
          <w:rFonts w:ascii="Arial" w:eastAsia="Times New Roman" w:hAnsi="Arial" w:cs="Arial"/>
          <w:b/>
          <w:iCs/>
          <w:sz w:val="32"/>
          <w:szCs w:val="32"/>
          <w:lang w:eastAsia="en-GB"/>
        </w:rPr>
      </w:pPr>
      <w:r w:rsidRPr="001F7AC2">
        <w:rPr>
          <w:rFonts w:ascii="Arial" w:eastAsia="Times New Roman" w:hAnsi="Arial" w:cs="Arial"/>
          <w:b/>
          <w:iCs/>
          <w:sz w:val="32"/>
          <w:szCs w:val="32"/>
          <w:lang w:eastAsia="en-GB"/>
        </w:rPr>
        <w:lastRenderedPageBreak/>
        <w:t>Person Specification</w:t>
      </w:r>
    </w:p>
    <w:p w14:paraId="02EB1950" w14:textId="77777777" w:rsidR="001F7AC2" w:rsidRPr="001F7AC2" w:rsidRDefault="001F7AC2" w:rsidP="001F7AC2">
      <w:pPr>
        <w:widowControl w:val="0"/>
        <w:tabs>
          <w:tab w:val="center" w:pos="4153"/>
          <w:tab w:val="right" w:pos="8306"/>
        </w:tabs>
        <w:overflowPunct w:val="0"/>
        <w:autoSpaceDE w:val="0"/>
        <w:autoSpaceDN w:val="0"/>
        <w:adjustRightInd w:val="0"/>
        <w:spacing w:after="0" w:line="240" w:lineRule="auto"/>
        <w:rPr>
          <w:rFonts w:ascii="Arial" w:eastAsia="Times New Roman" w:hAnsi="Arial" w:cs="Arial"/>
          <w:b/>
          <w:kern w:val="28"/>
          <w:sz w:val="24"/>
          <w:szCs w:val="24"/>
          <w:lang w:val="en-US"/>
        </w:rPr>
      </w:pPr>
      <w:r w:rsidRPr="001F7AC2">
        <w:rPr>
          <w:rFonts w:ascii="Arial" w:eastAsia="Times New Roman" w:hAnsi="Arial" w:cs="Arial"/>
          <w:b/>
          <w:kern w:val="28"/>
          <w:sz w:val="24"/>
          <w:szCs w:val="24"/>
          <w:lang w:val="en-US"/>
        </w:rPr>
        <w:t xml:space="preserve">Grade: </w:t>
      </w:r>
      <w:r w:rsidRPr="001F7AC2">
        <w:rPr>
          <w:rFonts w:ascii="Arial" w:eastAsia="Times New Roman" w:hAnsi="Arial" w:cs="Arial"/>
          <w:kern w:val="28"/>
          <w:sz w:val="24"/>
          <w:szCs w:val="24"/>
          <w:lang w:val="en-US"/>
        </w:rPr>
        <w:t xml:space="preserve">4  </w:t>
      </w:r>
      <w:r w:rsidRPr="001F7AC2">
        <w:rPr>
          <w:rFonts w:ascii="Arial" w:eastAsia="Times New Roman" w:hAnsi="Arial" w:cs="Arial"/>
          <w:b/>
          <w:kern w:val="28"/>
          <w:sz w:val="24"/>
          <w:szCs w:val="24"/>
          <w:lang w:val="en-US"/>
        </w:rPr>
        <w:t xml:space="preserve">                                        </w:t>
      </w:r>
    </w:p>
    <w:p w14:paraId="1036BA74" w14:textId="7C905594" w:rsidR="001F7AC2" w:rsidRPr="001F7AC2" w:rsidRDefault="001F7AC2" w:rsidP="001F7AC2">
      <w:pPr>
        <w:widowControl w:val="0"/>
        <w:tabs>
          <w:tab w:val="center" w:pos="4153"/>
          <w:tab w:val="right" w:pos="8306"/>
        </w:tabs>
        <w:overflowPunct w:val="0"/>
        <w:autoSpaceDE w:val="0"/>
        <w:autoSpaceDN w:val="0"/>
        <w:adjustRightInd w:val="0"/>
        <w:spacing w:after="0" w:line="240" w:lineRule="auto"/>
        <w:rPr>
          <w:rFonts w:ascii="Arial" w:eastAsia="Times New Roman" w:hAnsi="Arial" w:cs="Arial"/>
          <w:b/>
          <w:kern w:val="28"/>
          <w:sz w:val="24"/>
          <w:szCs w:val="24"/>
          <w:lang w:val="en-US"/>
        </w:rPr>
      </w:pPr>
      <w:r w:rsidRPr="001F7AC2">
        <w:rPr>
          <w:rFonts w:ascii="Arial" w:eastAsia="Times New Roman" w:hAnsi="Arial" w:cs="Arial"/>
          <w:b/>
          <w:kern w:val="28"/>
          <w:sz w:val="24"/>
          <w:szCs w:val="24"/>
          <w:lang w:val="en-US"/>
        </w:rPr>
        <w:t xml:space="preserve">Job Title: </w:t>
      </w:r>
      <w:r w:rsidR="008A1F97" w:rsidRPr="008A1F97">
        <w:rPr>
          <w:rFonts w:ascii="Arial" w:hAnsi="Arial" w:cs="Arial"/>
          <w:sz w:val="24"/>
          <w:szCs w:val="24"/>
        </w:rPr>
        <w:t>Prevention Officer (Road Safety)</w:t>
      </w:r>
    </w:p>
    <w:p w14:paraId="1E9BA3F3" w14:textId="77777777" w:rsidR="001F7AC2" w:rsidRPr="001F7AC2" w:rsidRDefault="001F7AC2" w:rsidP="001F7AC2">
      <w:pPr>
        <w:widowControl w:val="0"/>
        <w:tabs>
          <w:tab w:val="center" w:pos="4153"/>
          <w:tab w:val="right" w:pos="8306"/>
        </w:tabs>
        <w:overflowPunct w:val="0"/>
        <w:autoSpaceDE w:val="0"/>
        <w:autoSpaceDN w:val="0"/>
        <w:adjustRightInd w:val="0"/>
        <w:spacing w:after="0" w:line="240" w:lineRule="auto"/>
        <w:rPr>
          <w:rFonts w:ascii="Arial" w:eastAsia="Times New Roman" w:hAnsi="Arial" w:cs="Arial"/>
          <w:kern w:val="28"/>
          <w:sz w:val="24"/>
          <w:szCs w:val="24"/>
          <w:lang w:val="en-US"/>
        </w:rPr>
      </w:pPr>
    </w:p>
    <w:p w14:paraId="55A50195" w14:textId="77777777" w:rsidR="001F7AC2" w:rsidRPr="001F7AC2" w:rsidRDefault="001F7AC2" w:rsidP="001F7AC2">
      <w:pPr>
        <w:widowControl w:val="0"/>
        <w:tabs>
          <w:tab w:val="center" w:pos="4153"/>
          <w:tab w:val="right" w:pos="8306"/>
        </w:tabs>
        <w:overflowPunct w:val="0"/>
        <w:autoSpaceDE w:val="0"/>
        <w:autoSpaceDN w:val="0"/>
        <w:adjustRightInd w:val="0"/>
        <w:spacing w:after="0" w:line="240" w:lineRule="auto"/>
        <w:rPr>
          <w:rFonts w:ascii="Arial" w:eastAsia="Times New Roman" w:hAnsi="Arial" w:cs="Arial"/>
          <w:kern w:val="28"/>
          <w:sz w:val="24"/>
          <w:szCs w:val="24"/>
          <w:lang w:val="en-US"/>
        </w:rPr>
      </w:pPr>
    </w:p>
    <w:p w14:paraId="6AF4F41D" w14:textId="77777777" w:rsidR="00286110" w:rsidRDefault="008C6340" w:rsidP="001F7AC2">
      <w:pPr>
        <w:spacing w:after="0"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Key c</w:t>
      </w:r>
      <w:r w:rsidR="001F7AC2" w:rsidRPr="001F7AC2">
        <w:rPr>
          <w:rFonts w:ascii="Arial" w:eastAsia="Times New Roman" w:hAnsi="Arial" w:cs="Arial"/>
          <w:b/>
          <w:bCs/>
          <w:sz w:val="28"/>
          <w:szCs w:val="28"/>
          <w:lang w:eastAsia="en-GB"/>
        </w:rPr>
        <w:t xml:space="preserve">ompetencies    </w:t>
      </w:r>
    </w:p>
    <w:p w14:paraId="363A942F" w14:textId="5245EE5A" w:rsidR="001F7AC2" w:rsidRPr="001F7AC2" w:rsidRDefault="001F7AC2" w:rsidP="001F7AC2">
      <w:pPr>
        <w:spacing w:after="0" w:line="240" w:lineRule="auto"/>
        <w:outlineLvl w:val="2"/>
        <w:rPr>
          <w:rFonts w:ascii="Arial" w:eastAsia="Times New Roman" w:hAnsi="Arial" w:cs="Arial"/>
          <w:b/>
          <w:bCs/>
          <w:sz w:val="28"/>
          <w:szCs w:val="28"/>
          <w:lang w:eastAsia="en-GB"/>
        </w:rPr>
      </w:pPr>
      <w:r w:rsidRPr="001F7AC2">
        <w:rPr>
          <w:rFonts w:ascii="Arial" w:eastAsia="Times New Roman" w:hAnsi="Arial" w:cs="Arial"/>
          <w:b/>
          <w:bCs/>
          <w:sz w:val="28"/>
          <w:szCs w:val="28"/>
          <w:lang w:eastAsia="en-GB"/>
        </w:rPr>
        <w:t xml:space="preserve"> </w:t>
      </w:r>
    </w:p>
    <w:p w14:paraId="0AEDA092" w14:textId="07D669C8" w:rsidR="00D8755A"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Good written and oral communication/interpersonal skills including ability to present information clearly, concisely, and accurately</w:t>
      </w:r>
    </w:p>
    <w:p w14:paraId="2541A225" w14:textId="286EFA3A" w:rsidR="001F7AC2" w:rsidRPr="001F7AC2" w:rsidRDefault="001F7AC2" w:rsidP="001C2968">
      <w:pPr>
        <w:widowControl w:val="0"/>
        <w:autoSpaceDE w:val="0"/>
        <w:autoSpaceDN w:val="0"/>
        <w:adjustRightInd w:val="0"/>
        <w:spacing w:after="0" w:line="240" w:lineRule="auto"/>
        <w:rPr>
          <w:rFonts w:ascii="Arial" w:eastAsia="Times New Roman" w:hAnsi="Arial" w:cs="Arial"/>
          <w:kern w:val="28"/>
          <w:sz w:val="24"/>
          <w:szCs w:val="24"/>
          <w:lang w:val="en-US"/>
        </w:rPr>
      </w:pPr>
      <w:r w:rsidRPr="001F7AC2">
        <w:rPr>
          <w:rFonts w:ascii="Arial" w:eastAsia="Times New Roman" w:hAnsi="Arial" w:cs="Arial"/>
          <w:kern w:val="28"/>
          <w:sz w:val="24"/>
          <w:szCs w:val="24"/>
          <w:lang w:val="en-US"/>
        </w:rPr>
        <w:t>Essential and measured by application and interview</w:t>
      </w:r>
    </w:p>
    <w:p w14:paraId="61F63B62" w14:textId="77777777" w:rsidR="001F7AC2" w:rsidRPr="001F7AC2" w:rsidRDefault="001F7AC2"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246F4DED" w14:textId="77777777"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 xml:space="preserve">Good planning and organizational skills and the ability to plan and </w:t>
      </w:r>
      <w:proofErr w:type="spellStart"/>
      <w:r w:rsidRPr="00A93F2F">
        <w:rPr>
          <w:rFonts w:ascii="Arial" w:hAnsi="Arial" w:cs="Arial"/>
          <w:b/>
          <w:bCs/>
          <w:sz w:val="24"/>
          <w:szCs w:val="24"/>
        </w:rPr>
        <w:t>prioritise</w:t>
      </w:r>
      <w:proofErr w:type="spellEnd"/>
      <w:r w:rsidRPr="00A93F2F">
        <w:rPr>
          <w:rFonts w:ascii="Arial" w:hAnsi="Arial" w:cs="Arial"/>
          <w:b/>
          <w:bCs/>
          <w:sz w:val="24"/>
          <w:szCs w:val="24"/>
        </w:rPr>
        <w:t xml:space="preserve"> workloads and meet deadlines</w:t>
      </w:r>
    </w:p>
    <w:p w14:paraId="4776C943" w14:textId="0E755B5E" w:rsidR="001F7AC2" w:rsidRPr="001F7AC2" w:rsidRDefault="001F7AC2" w:rsidP="009B4A34">
      <w:pPr>
        <w:widowControl w:val="0"/>
        <w:autoSpaceDE w:val="0"/>
        <w:autoSpaceDN w:val="0"/>
        <w:adjustRightInd w:val="0"/>
        <w:spacing w:after="0" w:line="240" w:lineRule="auto"/>
        <w:rPr>
          <w:rFonts w:ascii="Arial" w:eastAsia="Times New Roman" w:hAnsi="Arial" w:cs="Arial"/>
          <w:kern w:val="28"/>
          <w:sz w:val="24"/>
          <w:szCs w:val="24"/>
          <w:lang w:val="en-US"/>
        </w:rPr>
      </w:pPr>
      <w:r w:rsidRPr="001F7AC2">
        <w:rPr>
          <w:rFonts w:ascii="Arial" w:eastAsia="Times New Roman" w:hAnsi="Arial" w:cs="Arial"/>
          <w:kern w:val="28"/>
          <w:sz w:val="24"/>
          <w:szCs w:val="24"/>
          <w:lang w:val="en-US"/>
        </w:rPr>
        <w:t>Essent</w:t>
      </w:r>
      <w:r w:rsidR="001C2968">
        <w:rPr>
          <w:rFonts w:ascii="Arial" w:eastAsia="Times New Roman" w:hAnsi="Arial" w:cs="Arial"/>
          <w:kern w:val="28"/>
          <w:sz w:val="24"/>
          <w:szCs w:val="24"/>
          <w:lang w:val="en-US"/>
        </w:rPr>
        <w:t>ial and measured by application</w:t>
      </w:r>
      <w:r w:rsidRPr="001F7AC2">
        <w:rPr>
          <w:rFonts w:ascii="Arial" w:eastAsia="Times New Roman" w:hAnsi="Arial" w:cs="Arial"/>
          <w:kern w:val="28"/>
          <w:sz w:val="24"/>
          <w:szCs w:val="24"/>
          <w:lang w:val="en-US"/>
        </w:rPr>
        <w:t xml:space="preserve"> and interview</w:t>
      </w:r>
    </w:p>
    <w:p w14:paraId="3313D879" w14:textId="77777777" w:rsidR="001F7AC2" w:rsidRPr="001F7AC2" w:rsidRDefault="001F7AC2"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0A9663DB" w14:textId="77777777"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 xml:space="preserve">Ability to understand the importance of using data and evidence in decision making. </w:t>
      </w:r>
    </w:p>
    <w:p w14:paraId="73995A5F" w14:textId="43EEC28B" w:rsidR="001F7AC2" w:rsidRDefault="001F7AC2" w:rsidP="009B4A34">
      <w:pPr>
        <w:widowControl w:val="0"/>
        <w:autoSpaceDE w:val="0"/>
        <w:autoSpaceDN w:val="0"/>
        <w:adjustRightInd w:val="0"/>
        <w:spacing w:after="0" w:line="240" w:lineRule="auto"/>
        <w:rPr>
          <w:rFonts w:ascii="Arial" w:eastAsia="Times New Roman" w:hAnsi="Arial" w:cs="Arial"/>
          <w:kern w:val="28"/>
          <w:sz w:val="24"/>
          <w:szCs w:val="24"/>
          <w:lang w:val="en-US"/>
        </w:rPr>
      </w:pPr>
      <w:r w:rsidRPr="001F7AC2">
        <w:rPr>
          <w:rFonts w:ascii="Arial" w:eastAsia="Times New Roman" w:hAnsi="Arial" w:cs="Arial"/>
          <w:kern w:val="28"/>
          <w:sz w:val="24"/>
          <w:szCs w:val="24"/>
          <w:lang w:val="en-US"/>
        </w:rPr>
        <w:t>Essential and measured by application and interview</w:t>
      </w:r>
    </w:p>
    <w:p w14:paraId="7FB6F5BB" w14:textId="28FE1573" w:rsidR="00D8755A" w:rsidRDefault="00D8755A" w:rsidP="009B4A34">
      <w:pPr>
        <w:widowControl w:val="0"/>
        <w:autoSpaceDE w:val="0"/>
        <w:autoSpaceDN w:val="0"/>
        <w:adjustRightInd w:val="0"/>
        <w:spacing w:after="0" w:line="240" w:lineRule="auto"/>
        <w:rPr>
          <w:rFonts w:ascii="Arial" w:eastAsia="Times New Roman" w:hAnsi="Arial" w:cs="Arial"/>
          <w:kern w:val="28"/>
          <w:sz w:val="24"/>
          <w:szCs w:val="24"/>
          <w:lang w:val="en-US"/>
        </w:rPr>
      </w:pPr>
    </w:p>
    <w:p w14:paraId="750ECAC7" w14:textId="77777777"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Proven ability to be self-motivated, innovative and to handle a varied workload</w:t>
      </w:r>
    </w:p>
    <w:p w14:paraId="3689A2D6" w14:textId="4D6D58D9" w:rsidR="00D8755A" w:rsidRPr="00D8755A" w:rsidRDefault="00D8755A" w:rsidP="00D8755A">
      <w:pPr>
        <w:spacing w:after="0"/>
        <w:rPr>
          <w:rFonts w:ascii="Arial" w:hAnsi="Arial" w:cs="Arial"/>
          <w:sz w:val="24"/>
          <w:szCs w:val="24"/>
        </w:rPr>
      </w:pPr>
      <w:r w:rsidRPr="001F7AC2">
        <w:rPr>
          <w:rFonts w:ascii="Arial" w:eastAsia="Times New Roman" w:hAnsi="Arial" w:cs="Arial"/>
          <w:kern w:val="28"/>
          <w:sz w:val="24"/>
          <w:szCs w:val="24"/>
          <w:lang w:val="en-US"/>
        </w:rPr>
        <w:t>Essential and measured by application and interview</w:t>
      </w:r>
    </w:p>
    <w:p w14:paraId="5D2CDC48" w14:textId="77777777" w:rsidR="001F7AC2" w:rsidRDefault="001F7AC2"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62BCF389" w14:textId="77777777"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Excellent planning and organizational skills</w:t>
      </w:r>
    </w:p>
    <w:p w14:paraId="33731BA5" w14:textId="46749E48" w:rsidR="001C2968" w:rsidRPr="001F7AC2" w:rsidRDefault="001C2968" w:rsidP="001C2968">
      <w:pPr>
        <w:widowControl w:val="0"/>
        <w:autoSpaceDE w:val="0"/>
        <w:autoSpaceDN w:val="0"/>
        <w:adjustRightInd w:val="0"/>
        <w:spacing w:after="0" w:line="240" w:lineRule="auto"/>
        <w:rPr>
          <w:rFonts w:ascii="Arial" w:eastAsia="Times New Roman" w:hAnsi="Arial" w:cs="Arial"/>
          <w:kern w:val="28"/>
          <w:sz w:val="24"/>
          <w:szCs w:val="24"/>
          <w:lang w:val="en-US"/>
        </w:rPr>
      </w:pPr>
      <w:r w:rsidRPr="001F7AC2">
        <w:rPr>
          <w:rFonts w:ascii="Arial" w:eastAsia="Times New Roman" w:hAnsi="Arial" w:cs="Arial"/>
          <w:kern w:val="28"/>
          <w:sz w:val="24"/>
          <w:szCs w:val="24"/>
          <w:lang w:val="en-US"/>
        </w:rPr>
        <w:t>Essent</w:t>
      </w:r>
      <w:r>
        <w:rPr>
          <w:rFonts w:ascii="Arial" w:eastAsia="Times New Roman" w:hAnsi="Arial" w:cs="Arial"/>
          <w:kern w:val="28"/>
          <w:sz w:val="24"/>
          <w:szCs w:val="24"/>
          <w:lang w:val="en-US"/>
        </w:rPr>
        <w:t>ial and measured by application</w:t>
      </w:r>
      <w:r w:rsidRPr="001F7AC2">
        <w:rPr>
          <w:rFonts w:ascii="Arial" w:eastAsia="Times New Roman" w:hAnsi="Arial" w:cs="Arial"/>
          <w:kern w:val="28"/>
          <w:sz w:val="24"/>
          <w:szCs w:val="24"/>
          <w:lang w:val="en-US"/>
        </w:rPr>
        <w:t xml:space="preserve"> </w:t>
      </w:r>
    </w:p>
    <w:p w14:paraId="7D33488C" w14:textId="466EDF87" w:rsidR="001C2968" w:rsidRDefault="001C2968"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0654C744" w14:textId="77777777"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Proven skills in verbal and written communications, diplomacy, and advocacy at all levels.</w:t>
      </w:r>
    </w:p>
    <w:p w14:paraId="67E3AA62" w14:textId="77777777" w:rsidR="00A93F2F" w:rsidRPr="001F7AC2" w:rsidRDefault="00A93F2F" w:rsidP="00A93F2F">
      <w:pPr>
        <w:widowControl w:val="0"/>
        <w:autoSpaceDE w:val="0"/>
        <w:autoSpaceDN w:val="0"/>
        <w:adjustRightInd w:val="0"/>
        <w:spacing w:after="0" w:line="240" w:lineRule="auto"/>
        <w:rPr>
          <w:rFonts w:ascii="Arial" w:eastAsia="Times New Roman" w:hAnsi="Arial" w:cs="Arial"/>
          <w:kern w:val="28"/>
          <w:sz w:val="24"/>
          <w:szCs w:val="24"/>
          <w:lang w:val="en-US"/>
        </w:rPr>
      </w:pPr>
      <w:r w:rsidRPr="001F7AC2">
        <w:rPr>
          <w:rFonts w:ascii="Arial" w:eastAsia="Times New Roman" w:hAnsi="Arial" w:cs="Arial"/>
          <w:kern w:val="28"/>
          <w:sz w:val="24"/>
          <w:szCs w:val="24"/>
          <w:lang w:val="en-US"/>
        </w:rPr>
        <w:t>Essent</w:t>
      </w:r>
      <w:r>
        <w:rPr>
          <w:rFonts w:ascii="Arial" w:eastAsia="Times New Roman" w:hAnsi="Arial" w:cs="Arial"/>
          <w:kern w:val="28"/>
          <w:sz w:val="24"/>
          <w:szCs w:val="24"/>
          <w:lang w:val="en-US"/>
        </w:rPr>
        <w:t>ial and measured by application</w:t>
      </w:r>
      <w:r w:rsidRPr="001F7AC2">
        <w:rPr>
          <w:rFonts w:ascii="Arial" w:eastAsia="Times New Roman" w:hAnsi="Arial" w:cs="Arial"/>
          <w:kern w:val="28"/>
          <w:sz w:val="24"/>
          <w:szCs w:val="24"/>
          <w:lang w:val="en-US"/>
        </w:rPr>
        <w:t xml:space="preserve"> and interview</w:t>
      </w:r>
    </w:p>
    <w:p w14:paraId="240C64FE" w14:textId="77777777" w:rsidR="00A93F2F" w:rsidRPr="001F7AC2" w:rsidRDefault="00A93F2F" w:rsidP="00A93F2F">
      <w:pPr>
        <w:widowControl w:val="0"/>
        <w:autoSpaceDE w:val="0"/>
        <w:autoSpaceDN w:val="0"/>
        <w:adjustRightInd w:val="0"/>
        <w:spacing w:after="0" w:line="240" w:lineRule="auto"/>
        <w:rPr>
          <w:rFonts w:ascii="Arial" w:eastAsia="Times New Roman" w:hAnsi="Arial" w:cs="Arial"/>
          <w:kern w:val="28"/>
          <w:sz w:val="24"/>
          <w:szCs w:val="24"/>
          <w:lang w:val="en-US"/>
        </w:rPr>
      </w:pPr>
    </w:p>
    <w:p w14:paraId="1095D137" w14:textId="77777777"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 xml:space="preserve">Ability to show sensitivity and objectivity in dealing with road safety partners </w:t>
      </w:r>
    </w:p>
    <w:p w14:paraId="0A8B33A0" w14:textId="77777777" w:rsidR="00A93F2F" w:rsidRDefault="00A93F2F" w:rsidP="00A93F2F">
      <w:pPr>
        <w:widowControl w:val="0"/>
        <w:autoSpaceDE w:val="0"/>
        <w:autoSpaceDN w:val="0"/>
        <w:adjustRightInd w:val="0"/>
        <w:spacing w:after="0" w:line="240" w:lineRule="auto"/>
        <w:rPr>
          <w:rFonts w:ascii="Arial" w:eastAsia="Times New Roman" w:hAnsi="Arial" w:cs="Arial"/>
          <w:kern w:val="28"/>
          <w:sz w:val="24"/>
          <w:szCs w:val="24"/>
          <w:lang w:val="en-US"/>
        </w:rPr>
      </w:pPr>
      <w:r w:rsidRPr="001F7AC2">
        <w:rPr>
          <w:rFonts w:ascii="Arial" w:eastAsia="Times New Roman" w:hAnsi="Arial" w:cs="Arial"/>
          <w:kern w:val="28"/>
          <w:sz w:val="24"/>
          <w:szCs w:val="24"/>
          <w:lang w:val="en-US"/>
        </w:rPr>
        <w:t>Essential and measured by application and interview</w:t>
      </w:r>
    </w:p>
    <w:p w14:paraId="19484251" w14:textId="77777777" w:rsidR="00A93F2F" w:rsidRDefault="00A93F2F" w:rsidP="00A93F2F">
      <w:pPr>
        <w:widowControl w:val="0"/>
        <w:autoSpaceDE w:val="0"/>
        <w:autoSpaceDN w:val="0"/>
        <w:adjustRightInd w:val="0"/>
        <w:spacing w:after="0" w:line="240" w:lineRule="auto"/>
        <w:rPr>
          <w:rFonts w:ascii="Arial" w:eastAsia="Times New Roman" w:hAnsi="Arial" w:cs="Arial"/>
          <w:kern w:val="28"/>
          <w:sz w:val="24"/>
          <w:szCs w:val="24"/>
          <w:lang w:val="en-US"/>
        </w:rPr>
      </w:pPr>
    </w:p>
    <w:p w14:paraId="18D83873" w14:textId="362EFB3E" w:rsidR="00A93F2F" w:rsidRPr="00A93F2F" w:rsidRDefault="00A93F2F" w:rsidP="00A93F2F">
      <w:pPr>
        <w:pStyle w:val="Header"/>
        <w:tabs>
          <w:tab w:val="clear" w:pos="4153"/>
          <w:tab w:val="clear" w:pos="8306"/>
        </w:tabs>
        <w:overflowPunct/>
        <w:rPr>
          <w:rFonts w:ascii="Arial" w:hAnsi="Arial" w:cs="Arial"/>
          <w:b/>
          <w:bCs/>
          <w:sz w:val="24"/>
          <w:szCs w:val="24"/>
        </w:rPr>
      </w:pPr>
      <w:r w:rsidRPr="00A93F2F">
        <w:rPr>
          <w:rFonts w:ascii="Arial" w:hAnsi="Arial" w:cs="Arial"/>
          <w:b/>
          <w:bCs/>
          <w:sz w:val="24"/>
          <w:szCs w:val="24"/>
        </w:rPr>
        <w:t xml:space="preserve">Demonstrable </w:t>
      </w:r>
      <w:r w:rsidRPr="00A93F2F">
        <w:rPr>
          <w:rFonts w:ascii="Arial" w:hAnsi="Arial" w:cs="Arial"/>
          <w:b/>
          <w:bCs/>
          <w:sz w:val="24"/>
          <w:szCs w:val="24"/>
        </w:rPr>
        <w:t>p</w:t>
      </w:r>
      <w:r w:rsidRPr="00A93F2F">
        <w:rPr>
          <w:rFonts w:ascii="Arial" w:hAnsi="Arial" w:cs="Arial"/>
          <w:b/>
          <w:bCs/>
          <w:sz w:val="24"/>
          <w:szCs w:val="24"/>
        </w:rPr>
        <w:t>erson-</w:t>
      </w:r>
      <w:r w:rsidRPr="00A93F2F">
        <w:rPr>
          <w:rFonts w:ascii="Arial" w:hAnsi="Arial" w:cs="Arial"/>
          <w:b/>
          <w:bCs/>
          <w:sz w:val="24"/>
          <w:szCs w:val="24"/>
        </w:rPr>
        <w:t>centered</w:t>
      </w:r>
      <w:r w:rsidRPr="00A93F2F">
        <w:rPr>
          <w:rFonts w:ascii="Arial" w:hAnsi="Arial" w:cs="Arial"/>
          <w:b/>
          <w:bCs/>
          <w:sz w:val="24"/>
          <w:szCs w:val="24"/>
        </w:rPr>
        <w:t xml:space="preserve"> attitude/approach</w:t>
      </w:r>
    </w:p>
    <w:p w14:paraId="0424D1F4" w14:textId="77777777" w:rsidR="00A93F2F" w:rsidRPr="00D8755A" w:rsidRDefault="00A93F2F" w:rsidP="00A93F2F">
      <w:pPr>
        <w:spacing w:after="0"/>
        <w:rPr>
          <w:rFonts w:ascii="Arial" w:hAnsi="Arial" w:cs="Arial"/>
          <w:sz w:val="24"/>
          <w:szCs w:val="24"/>
        </w:rPr>
      </w:pPr>
      <w:r w:rsidRPr="001F7AC2">
        <w:rPr>
          <w:rFonts w:ascii="Arial" w:eastAsia="Times New Roman" w:hAnsi="Arial" w:cs="Arial"/>
          <w:kern w:val="28"/>
          <w:sz w:val="24"/>
          <w:szCs w:val="24"/>
          <w:lang w:val="en-US"/>
        </w:rPr>
        <w:t>Essential and measured by application and interview</w:t>
      </w:r>
    </w:p>
    <w:p w14:paraId="2682181C" w14:textId="77777777" w:rsidR="00A93F2F" w:rsidRPr="001F7AC2" w:rsidRDefault="00A93F2F"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4D500DA1" w14:textId="77777777" w:rsidR="001F7AC2" w:rsidRPr="001F7AC2" w:rsidRDefault="001F7AC2"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1327B13B" w14:textId="50AD4D92" w:rsidR="001F7AC2" w:rsidRDefault="008C6340" w:rsidP="001F7AC2">
      <w:pPr>
        <w:spacing w:after="0" w:line="240" w:lineRule="auto"/>
        <w:outlineLvl w:val="2"/>
        <w:rPr>
          <w:rFonts w:ascii="Arial" w:eastAsia="Times New Roman" w:hAnsi="Arial" w:cs="Arial"/>
          <w:b/>
          <w:bCs/>
          <w:sz w:val="28"/>
          <w:szCs w:val="28"/>
          <w:lang w:eastAsia="en-GB"/>
        </w:rPr>
      </w:pPr>
      <w:r>
        <w:rPr>
          <w:rFonts w:ascii="Arial" w:eastAsia="Times New Roman" w:hAnsi="Arial" w:cs="Arial"/>
          <w:b/>
          <w:bCs/>
          <w:sz w:val="28"/>
          <w:szCs w:val="28"/>
          <w:lang w:eastAsia="en-GB"/>
        </w:rPr>
        <w:t>Work e</w:t>
      </w:r>
      <w:r w:rsidR="001F7AC2" w:rsidRPr="001F7AC2">
        <w:rPr>
          <w:rFonts w:ascii="Arial" w:eastAsia="Times New Roman" w:hAnsi="Arial" w:cs="Arial"/>
          <w:b/>
          <w:bCs/>
          <w:sz w:val="28"/>
          <w:szCs w:val="28"/>
          <w:lang w:eastAsia="en-GB"/>
        </w:rPr>
        <w:t xml:space="preserve">xperience    </w:t>
      </w:r>
    </w:p>
    <w:p w14:paraId="2795FB22" w14:textId="77777777" w:rsidR="00286110" w:rsidRPr="001F7AC2" w:rsidRDefault="00286110" w:rsidP="001F7AC2">
      <w:pPr>
        <w:spacing w:after="0" w:line="240" w:lineRule="auto"/>
        <w:outlineLvl w:val="2"/>
        <w:rPr>
          <w:rFonts w:ascii="Arial" w:eastAsia="Times New Roman" w:hAnsi="Arial" w:cs="Arial"/>
          <w:b/>
          <w:bCs/>
          <w:sz w:val="28"/>
          <w:szCs w:val="28"/>
          <w:lang w:eastAsia="en-GB"/>
        </w:rPr>
      </w:pPr>
    </w:p>
    <w:p w14:paraId="6C8A3FAB"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Working knowledge of community safety initiatives and proven experience of working with partners.</w:t>
      </w:r>
    </w:p>
    <w:p w14:paraId="4F329703" w14:textId="6AABA687" w:rsidR="00204042" w:rsidRPr="004D0F63" w:rsidRDefault="00204042" w:rsidP="00D8755A">
      <w:pPr>
        <w:widowControl w:val="0"/>
        <w:autoSpaceDE w:val="0"/>
        <w:autoSpaceDN w:val="0"/>
        <w:adjustRightInd w:val="0"/>
        <w:spacing w:after="0" w:line="240" w:lineRule="auto"/>
        <w:rPr>
          <w:rFonts w:ascii="Arial" w:eastAsia="Times New Roman" w:hAnsi="Arial" w:cs="Arial"/>
          <w:kern w:val="28"/>
          <w:sz w:val="24"/>
          <w:szCs w:val="24"/>
          <w:lang w:val="en-US"/>
        </w:rPr>
      </w:pPr>
      <w:r w:rsidRPr="004D0F63">
        <w:rPr>
          <w:rFonts w:ascii="Arial" w:eastAsia="Times New Roman" w:hAnsi="Arial" w:cs="Arial"/>
          <w:kern w:val="28"/>
          <w:sz w:val="24"/>
          <w:szCs w:val="24"/>
          <w:lang w:val="en-US"/>
        </w:rPr>
        <w:t>Essential and measured by application and interview</w:t>
      </w:r>
    </w:p>
    <w:p w14:paraId="1AFC1610" w14:textId="77777777" w:rsidR="00204042" w:rsidRPr="004D0F63" w:rsidRDefault="00204042" w:rsidP="00D8755A">
      <w:pPr>
        <w:widowControl w:val="0"/>
        <w:autoSpaceDE w:val="0"/>
        <w:autoSpaceDN w:val="0"/>
        <w:adjustRightInd w:val="0"/>
        <w:spacing w:after="0" w:line="240" w:lineRule="auto"/>
        <w:rPr>
          <w:rFonts w:ascii="Arial" w:eastAsia="Times New Roman" w:hAnsi="Arial" w:cs="Arial"/>
          <w:kern w:val="28"/>
          <w:sz w:val="24"/>
          <w:szCs w:val="24"/>
          <w:lang w:val="en-US"/>
        </w:rPr>
      </w:pPr>
    </w:p>
    <w:p w14:paraId="4757B096"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Good ICT skills for example working knowledge of MS Office software packages (Outlook, Word, Excel, PowerPoint)</w:t>
      </w:r>
    </w:p>
    <w:p w14:paraId="64FD336C" w14:textId="2DBDEFF7" w:rsidR="00204042" w:rsidRPr="004D0F63" w:rsidRDefault="00CA0B42" w:rsidP="00D8755A">
      <w:pPr>
        <w:widowControl w:val="0"/>
        <w:autoSpaceDE w:val="0"/>
        <w:autoSpaceDN w:val="0"/>
        <w:adjustRightInd w:val="0"/>
        <w:spacing w:after="0" w:line="240" w:lineRule="auto"/>
        <w:rPr>
          <w:rFonts w:ascii="Arial" w:eastAsia="Times New Roman" w:hAnsi="Arial" w:cs="Arial"/>
          <w:kern w:val="28"/>
          <w:sz w:val="24"/>
          <w:szCs w:val="24"/>
          <w:lang w:val="en-US"/>
        </w:rPr>
      </w:pPr>
      <w:r w:rsidRPr="004D0F63">
        <w:rPr>
          <w:rFonts w:ascii="Arial" w:eastAsia="Times New Roman" w:hAnsi="Arial" w:cs="Arial"/>
          <w:kern w:val="28"/>
          <w:sz w:val="24"/>
          <w:szCs w:val="24"/>
          <w:lang w:val="en-US"/>
        </w:rPr>
        <w:t>Essential and measured by application and interview</w:t>
      </w:r>
    </w:p>
    <w:p w14:paraId="0CC6B044" w14:textId="77777777" w:rsidR="00CA0B42" w:rsidRPr="001F7AC2" w:rsidRDefault="00CA0B42" w:rsidP="00D8755A">
      <w:pPr>
        <w:widowControl w:val="0"/>
        <w:autoSpaceDE w:val="0"/>
        <w:autoSpaceDN w:val="0"/>
        <w:adjustRightInd w:val="0"/>
        <w:spacing w:after="0" w:line="240" w:lineRule="auto"/>
        <w:rPr>
          <w:rFonts w:ascii="Arial" w:eastAsia="Times New Roman" w:hAnsi="Arial" w:cs="Arial"/>
          <w:kern w:val="28"/>
          <w:sz w:val="24"/>
          <w:szCs w:val="24"/>
          <w:lang w:val="en-US"/>
        </w:rPr>
      </w:pPr>
    </w:p>
    <w:p w14:paraId="229C9779"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 xml:space="preserve">Experience of working with the community and voluntary sector </w:t>
      </w:r>
    </w:p>
    <w:p w14:paraId="262E25E3" w14:textId="36108C29" w:rsidR="001F7AC2" w:rsidRDefault="00A93F2F" w:rsidP="00D8755A">
      <w:pPr>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Desirable</w:t>
      </w:r>
      <w:r w:rsidR="001F7AC2" w:rsidRPr="001F7AC2">
        <w:rPr>
          <w:rFonts w:ascii="Arial" w:eastAsia="Times New Roman" w:hAnsi="Arial" w:cs="Arial"/>
          <w:kern w:val="28"/>
          <w:sz w:val="24"/>
          <w:szCs w:val="24"/>
          <w:lang w:val="en-US"/>
        </w:rPr>
        <w:t xml:space="preserve"> and measured by application and interview</w:t>
      </w:r>
    </w:p>
    <w:p w14:paraId="33DDC348" w14:textId="2BE42A9F" w:rsidR="00A93F2F" w:rsidRDefault="00A93F2F" w:rsidP="00D8755A">
      <w:pPr>
        <w:spacing w:after="0" w:line="240" w:lineRule="auto"/>
        <w:rPr>
          <w:rFonts w:ascii="Arial" w:eastAsia="Times New Roman" w:hAnsi="Arial" w:cs="Arial"/>
          <w:kern w:val="28"/>
          <w:sz w:val="24"/>
          <w:szCs w:val="24"/>
          <w:lang w:val="en-US"/>
        </w:rPr>
      </w:pPr>
    </w:p>
    <w:p w14:paraId="6B43E6C2" w14:textId="77777777" w:rsidR="00A93F2F" w:rsidRDefault="00A93F2F" w:rsidP="00D8755A">
      <w:pPr>
        <w:spacing w:after="0" w:line="240" w:lineRule="auto"/>
        <w:rPr>
          <w:rFonts w:ascii="Arial" w:eastAsia="Times New Roman" w:hAnsi="Arial" w:cs="Arial"/>
          <w:kern w:val="28"/>
          <w:sz w:val="24"/>
          <w:szCs w:val="24"/>
          <w:lang w:val="en-US"/>
        </w:rPr>
      </w:pPr>
    </w:p>
    <w:p w14:paraId="2DEB6203"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 xml:space="preserve">Proven experience of planning and coordinating </w:t>
      </w:r>
    </w:p>
    <w:p w14:paraId="63AE9EB4" w14:textId="3D0B51CE" w:rsidR="00A93F2F" w:rsidRPr="001C2968" w:rsidRDefault="00A93F2F" w:rsidP="00D8755A">
      <w:pPr>
        <w:spacing w:after="0" w:line="240" w:lineRule="auto"/>
        <w:rPr>
          <w:rFonts w:ascii="Arial" w:hAnsi="Arial" w:cs="Arial"/>
          <w:b/>
          <w:sz w:val="24"/>
          <w:szCs w:val="24"/>
        </w:rPr>
      </w:pPr>
      <w:r w:rsidRPr="004D0F63">
        <w:rPr>
          <w:rFonts w:ascii="Arial" w:eastAsia="Times New Roman" w:hAnsi="Arial" w:cs="Arial"/>
          <w:kern w:val="28"/>
          <w:sz w:val="24"/>
          <w:szCs w:val="24"/>
          <w:lang w:val="en-US"/>
        </w:rPr>
        <w:t>Essential and measured by application and interview</w:t>
      </w:r>
    </w:p>
    <w:p w14:paraId="6B746288" w14:textId="75833455" w:rsidR="00286110" w:rsidRDefault="00286110" w:rsidP="001F7AC2">
      <w:pPr>
        <w:spacing w:after="0" w:line="240" w:lineRule="auto"/>
        <w:outlineLvl w:val="2"/>
        <w:rPr>
          <w:rFonts w:ascii="Arial" w:eastAsia="Times New Roman" w:hAnsi="Arial" w:cs="Arial"/>
          <w:b/>
          <w:bCs/>
          <w:sz w:val="28"/>
          <w:szCs w:val="28"/>
          <w:lang w:eastAsia="en-GB"/>
        </w:rPr>
      </w:pPr>
    </w:p>
    <w:p w14:paraId="27818FB1"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 xml:space="preserve">Proven ability to plan, host and deliver Community and risk reduction events </w:t>
      </w:r>
    </w:p>
    <w:p w14:paraId="312D67D5" w14:textId="77777777" w:rsidR="00A93F2F" w:rsidRDefault="00A93F2F" w:rsidP="00A93F2F">
      <w:pPr>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Desirable</w:t>
      </w:r>
      <w:r w:rsidRPr="001F7AC2">
        <w:rPr>
          <w:rFonts w:ascii="Arial" w:eastAsia="Times New Roman" w:hAnsi="Arial" w:cs="Arial"/>
          <w:kern w:val="28"/>
          <w:sz w:val="24"/>
          <w:szCs w:val="24"/>
          <w:lang w:val="en-US"/>
        </w:rPr>
        <w:t xml:space="preserve"> and measured by application and interview</w:t>
      </w:r>
    </w:p>
    <w:p w14:paraId="457B95C4" w14:textId="35F511DF" w:rsidR="00A93F2F" w:rsidRDefault="00A93F2F" w:rsidP="001F7AC2">
      <w:pPr>
        <w:spacing w:after="0" w:line="240" w:lineRule="auto"/>
        <w:outlineLvl w:val="2"/>
        <w:rPr>
          <w:rFonts w:ascii="Arial" w:eastAsia="Times New Roman" w:hAnsi="Arial" w:cs="Arial"/>
          <w:b/>
          <w:bCs/>
          <w:sz w:val="28"/>
          <w:szCs w:val="28"/>
          <w:lang w:eastAsia="en-GB"/>
        </w:rPr>
      </w:pPr>
    </w:p>
    <w:p w14:paraId="2F8DEC08"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 xml:space="preserve">Proven experience and understanding of engagement with high-risk groups </w:t>
      </w:r>
    </w:p>
    <w:p w14:paraId="54533B20" w14:textId="1D363F29" w:rsidR="00A93F2F" w:rsidRDefault="00A93F2F" w:rsidP="00A93F2F">
      <w:pPr>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Desirable</w:t>
      </w:r>
      <w:r w:rsidRPr="001F7AC2">
        <w:rPr>
          <w:rFonts w:ascii="Arial" w:eastAsia="Times New Roman" w:hAnsi="Arial" w:cs="Arial"/>
          <w:kern w:val="28"/>
          <w:sz w:val="24"/>
          <w:szCs w:val="24"/>
          <w:lang w:val="en-US"/>
        </w:rPr>
        <w:t xml:space="preserve"> and measured by application and interview</w:t>
      </w:r>
    </w:p>
    <w:p w14:paraId="4521D825" w14:textId="3E6DCB86" w:rsidR="00A93F2F" w:rsidRDefault="00A93F2F" w:rsidP="00A93F2F">
      <w:pPr>
        <w:spacing w:after="0" w:line="240" w:lineRule="auto"/>
        <w:rPr>
          <w:rFonts w:ascii="Arial" w:eastAsia="Times New Roman" w:hAnsi="Arial" w:cs="Arial"/>
          <w:kern w:val="28"/>
          <w:sz w:val="24"/>
          <w:szCs w:val="24"/>
          <w:lang w:val="en-US"/>
        </w:rPr>
      </w:pPr>
    </w:p>
    <w:p w14:paraId="4BB50873"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Proven ability to create reports/written work fit for the target audience</w:t>
      </w:r>
    </w:p>
    <w:p w14:paraId="5FFD6A51" w14:textId="77777777" w:rsidR="00A93F2F" w:rsidRPr="004D0F63" w:rsidRDefault="00A93F2F" w:rsidP="00A93F2F">
      <w:pPr>
        <w:widowControl w:val="0"/>
        <w:autoSpaceDE w:val="0"/>
        <w:autoSpaceDN w:val="0"/>
        <w:adjustRightInd w:val="0"/>
        <w:spacing w:after="0" w:line="240" w:lineRule="auto"/>
        <w:rPr>
          <w:rFonts w:ascii="Arial" w:eastAsia="Times New Roman" w:hAnsi="Arial" w:cs="Arial"/>
          <w:kern w:val="28"/>
          <w:sz w:val="24"/>
          <w:szCs w:val="24"/>
          <w:lang w:val="en-US"/>
        </w:rPr>
      </w:pPr>
      <w:r w:rsidRPr="004D0F63">
        <w:rPr>
          <w:rFonts w:ascii="Arial" w:eastAsia="Times New Roman" w:hAnsi="Arial" w:cs="Arial"/>
          <w:kern w:val="28"/>
          <w:sz w:val="24"/>
          <w:szCs w:val="24"/>
          <w:lang w:val="en-US"/>
        </w:rPr>
        <w:t>Essential and measured by application and interview</w:t>
      </w:r>
    </w:p>
    <w:p w14:paraId="17E48DF4" w14:textId="77777777" w:rsidR="00A93F2F" w:rsidRPr="004D0F63" w:rsidRDefault="00A93F2F" w:rsidP="00A93F2F">
      <w:pPr>
        <w:widowControl w:val="0"/>
        <w:autoSpaceDE w:val="0"/>
        <w:autoSpaceDN w:val="0"/>
        <w:adjustRightInd w:val="0"/>
        <w:spacing w:after="0" w:line="240" w:lineRule="auto"/>
        <w:rPr>
          <w:rFonts w:ascii="Arial" w:eastAsia="Times New Roman" w:hAnsi="Arial" w:cs="Arial"/>
          <w:kern w:val="28"/>
          <w:sz w:val="24"/>
          <w:szCs w:val="24"/>
          <w:lang w:val="en-US"/>
        </w:rPr>
      </w:pPr>
    </w:p>
    <w:p w14:paraId="47472226" w14:textId="77777777" w:rsidR="00A93F2F" w:rsidRPr="00A93F2F" w:rsidRDefault="00A93F2F" w:rsidP="00A93F2F">
      <w:pPr>
        <w:pStyle w:val="NoSpacing"/>
        <w:rPr>
          <w:rFonts w:ascii="Arial" w:eastAsia="Times New Roman" w:hAnsi="Arial" w:cs="Arial"/>
          <w:b/>
          <w:bCs/>
          <w:kern w:val="28"/>
          <w:sz w:val="24"/>
          <w:szCs w:val="24"/>
          <w:lang w:val="en-US"/>
        </w:rPr>
      </w:pPr>
      <w:r w:rsidRPr="00A93F2F">
        <w:rPr>
          <w:rFonts w:ascii="Arial" w:eastAsia="Times New Roman" w:hAnsi="Arial" w:cs="Arial"/>
          <w:b/>
          <w:bCs/>
          <w:kern w:val="28"/>
          <w:sz w:val="24"/>
          <w:szCs w:val="24"/>
          <w:lang w:val="en-US"/>
        </w:rPr>
        <w:t>Proven ability to resolve problems using structured approach</w:t>
      </w:r>
    </w:p>
    <w:p w14:paraId="1525A37B" w14:textId="0B217AE0" w:rsidR="00A93F2F" w:rsidRDefault="00A93F2F" w:rsidP="007D477B">
      <w:pPr>
        <w:widowControl w:val="0"/>
        <w:autoSpaceDE w:val="0"/>
        <w:autoSpaceDN w:val="0"/>
        <w:adjustRightInd w:val="0"/>
        <w:spacing w:after="0" w:line="240" w:lineRule="auto"/>
        <w:rPr>
          <w:rFonts w:ascii="Arial" w:eastAsia="Times New Roman" w:hAnsi="Arial" w:cs="Arial"/>
          <w:kern w:val="28"/>
          <w:sz w:val="24"/>
          <w:szCs w:val="24"/>
          <w:lang w:val="en-US"/>
        </w:rPr>
      </w:pPr>
      <w:r w:rsidRPr="004D0F63">
        <w:rPr>
          <w:rFonts w:ascii="Arial" w:eastAsia="Times New Roman" w:hAnsi="Arial" w:cs="Arial"/>
          <w:kern w:val="28"/>
          <w:sz w:val="24"/>
          <w:szCs w:val="24"/>
          <w:lang w:val="en-US"/>
        </w:rPr>
        <w:t>Essential and measured by application and interview</w:t>
      </w:r>
    </w:p>
    <w:p w14:paraId="15BB7A65" w14:textId="77777777" w:rsidR="00A93F2F" w:rsidRDefault="00A93F2F" w:rsidP="001F7AC2">
      <w:pPr>
        <w:spacing w:after="0" w:line="240" w:lineRule="auto"/>
        <w:outlineLvl w:val="2"/>
        <w:rPr>
          <w:rFonts w:ascii="Arial" w:eastAsia="Times New Roman" w:hAnsi="Arial" w:cs="Arial"/>
          <w:b/>
          <w:bCs/>
          <w:sz w:val="28"/>
          <w:szCs w:val="28"/>
          <w:lang w:eastAsia="en-GB"/>
        </w:rPr>
      </w:pPr>
    </w:p>
    <w:p w14:paraId="6C24180A" w14:textId="77777777" w:rsidR="001C2968" w:rsidRDefault="001C2968" w:rsidP="001F7AC2">
      <w:pPr>
        <w:spacing w:after="0" w:line="240" w:lineRule="auto"/>
        <w:outlineLvl w:val="2"/>
        <w:rPr>
          <w:rFonts w:ascii="Arial" w:eastAsia="Times New Roman" w:hAnsi="Arial" w:cs="Arial"/>
          <w:b/>
          <w:bCs/>
          <w:sz w:val="28"/>
          <w:szCs w:val="28"/>
          <w:lang w:eastAsia="en-GB"/>
        </w:rPr>
      </w:pPr>
    </w:p>
    <w:p w14:paraId="537049D5" w14:textId="74BE1D6E" w:rsidR="001F7AC2" w:rsidRPr="001F7AC2" w:rsidRDefault="001F7AC2" w:rsidP="001F7AC2">
      <w:pPr>
        <w:spacing w:after="0" w:line="240" w:lineRule="auto"/>
        <w:outlineLvl w:val="2"/>
        <w:rPr>
          <w:rFonts w:ascii="Arial" w:eastAsia="Times New Roman" w:hAnsi="Arial" w:cs="Arial"/>
          <w:b/>
          <w:bCs/>
          <w:sz w:val="28"/>
          <w:szCs w:val="28"/>
          <w:lang w:eastAsia="en-GB"/>
        </w:rPr>
      </w:pPr>
      <w:r w:rsidRPr="001F7AC2">
        <w:rPr>
          <w:rFonts w:ascii="Arial" w:eastAsia="Times New Roman" w:hAnsi="Arial" w:cs="Arial"/>
          <w:b/>
          <w:bCs/>
          <w:sz w:val="28"/>
          <w:szCs w:val="28"/>
          <w:lang w:eastAsia="en-GB"/>
        </w:rPr>
        <w:t>Qualifications/</w:t>
      </w:r>
      <w:r w:rsidR="008C6340">
        <w:rPr>
          <w:rFonts w:ascii="Arial" w:eastAsia="Times New Roman" w:hAnsi="Arial" w:cs="Arial"/>
          <w:b/>
          <w:bCs/>
          <w:sz w:val="28"/>
          <w:szCs w:val="28"/>
          <w:lang w:eastAsia="en-GB"/>
        </w:rPr>
        <w:t>k</w:t>
      </w:r>
      <w:r w:rsidRPr="001F7AC2">
        <w:rPr>
          <w:rFonts w:ascii="Arial" w:eastAsia="Times New Roman" w:hAnsi="Arial" w:cs="Arial"/>
          <w:b/>
          <w:bCs/>
          <w:sz w:val="28"/>
          <w:szCs w:val="28"/>
          <w:lang w:eastAsia="en-GB"/>
        </w:rPr>
        <w:t>nowledge</w:t>
      </w:r>
    </w:p>
    <w:p w14:paraId="15CD5E74" w14:textId="77777777" w:rsidR="001F7AC2" w:rsidRDefault="001F7AC2" w:rsidP="001F7AC2">
      <w:pPr>
        <w:widowControl w:val="0"/>
        <w:autoSpaceDE w:val="0"/>
        <w:autoSpaceDN w:val="0"/>
        <w:adjustRightInd w:val="0"/>
        <w:spacing w:after="0" w:line="240" w:lineRule="auto"/>
        <w:rPr>
          <w:rFonts w:ascii="Arial" w:eastAsia="Times New Roman" w:hAnsi="Arial" w:cs="Arial"/>
          <w:kern w:val="28"/>
          <w:sz w:val="24"/>
          <w:szCs w:val="24"/>
          <w:lang w:val="en-US"/>
        </w:rPr>
      </w:pPr>
    </w:p>
    <w:p w14:paraId="2B5380BA"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Practical and theoretical knowledge/experience of public sector prevention and risk reduction activities</w:t>
      </w:r>
    </w:p>
    <w:p w14:paraId="31401E2B" w14:textId="7DD20515" w:rsidR="001C2968" w:rsidRDefault="007D477B" w:rsidP="00D8755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Desirable</w:t>
      </w:r>
      <w:r w:rsidR="001C2968" w:rsidRPr="001F7AC2">
        <w:rPr>
          <w:rFonts w:ascii="Arial" w:eastAsia="Times New Roman" w:hAnsi="Arial" w:cs="Arial"/>
          <w:sz w:val="24"/>
          <w:szCs w:val="24"/>
          <w:lang w:eastAsia="en-GB"/>
        </w:rPr>
        <w:t xml:space="preserve"> and measured by application and interview</w:t>
      </w:r>
    </w:p>
    <w:p w14:paraId="7D19F88D" w14:textId="68613839" w:rsidR="007D477B" w:rsidRDefault="007D477B" w:rsidP="00D8755A">
      <w:pPr>
        <w:spacing w:after="0" w:line="240" w:lineRule="auto"/>
        <w:rPr>
          <w:rFonts w:ascii="Arial" w:eastAsia="Times New Roman" w:hAnsi="Arial" w:cs="Arial"/>
          <w:sz w:val="24"/>
          <w:szCs w:val="24"/>
          <w:lang w:eastAsia="en-GB"/>
        </w:rPr>
      </w:pPr>
    </w:p>
    <w:p w14:paraId="2868E8C4"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Appropriate practical experience of partnership working</w:t>
      </w:r>
    </w:p>
    <w:p w14:paraId="267F5E14" w14:textId="77777777" w:rsidR="007D477B" w:rsidRDefault="007D477B" w:rsidP="007D477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Desirable</w:t>
      </w:r>
      <w:r w:rsidRPr="001F7AC2">
        <w:rPr>
          <w:rFonts w:ascii="Arial" w:eastAsia="Times New Roman" w:hAnsi="Arial" w:cs="Arial"/>
          <w:sz w:val="24"/>
          <w:szCs w:val="24"/>
          <w:lang w:eastAsia="en-GB"/>
        </w:rPr>
        <w:t xml:space="preserve"> and measured by application and interview</w:t>
      </w:r>
    </w:p>
    <w:p w14:paraId="74B6DE69" w14:textId="77777777" w:rsidR="007D477B" w:rsidRDefault="007D477B" w:rsidP="00D8755A">
      <w:pPr>
        <w:spacing w:after="0" w:line="240" w:lineRule="auto"/>
        <w:rPr>
          <w:rFonts w:ascii="Arial" w:eastAsia="Times New Roman" w:hAnsi="Arial" w:cs="Arial"/>
          <w:sz w:val="24"/>
          <w:szCs w:val="24"/>
          <w:lang w:eastAsia="en-GB"/>
        </w:rPr>
      </w:pPr>
    </w:p>
    <w:p w14:paraId="78217ED9"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 xml:space="preserve">GCSE or equivalent in </w:t>
      </w:r>
      <w:proofErr w:type="spellStart"/>
      <w:r w:rsidRPr="007D477B">
        <w:rPr>
          <w:rFonts w:ascii="Arial" w:hAnsi="Arial" w:cs="Arial"/>
          <w:b/>
          <w:bCs/>
          <w:sz w:val="24"/>
          <w:szCs w:val="24"/>
        </w:rPr>
        <w:t>Maths</w:t>
      </w:r>
      <w:proofErr w:type="spellEnd"/>
      <w:r w:rsidRPr="007D477B">
        <w:rPr>
          <w:rFonts w:ascii="Arial" w:hAnsi="Arial" w:cs="Arial"/>
          <w:b/>
          <w:bCs/>
          <w:sz w:val="24"/>
          <w:szCs w:val="24"/>
        </w:rPr>
        <w:t xml:space="preserve"> and English</w:t>
      </w:r>
    </w:p>
    <w:p w14:paraId="3CF80108" w14:textId="475E7AAD" w:rsidR="00D8755A" w:rsidRDefault="007D477B" w:rsidP="00D8755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Essential</w:t>
      </w:r>
      <w:r w:rsidR="00D8755A" w:rsidRPr="001F7AC2">
        <w:rPr>
          <w:rFonts w:ascii="Arial" w:eastAsia="Times New Roman" w:hAnsi="Arial" w:cs="Arial"/>
          <w:sz w:val="24"/>
          <w:szCs w:val="24"/>
          <w:lang w:eastAsia="en-GB"/>
        </w:rPr>
        <w:t xml:space="preserve"> and measured by application</w:t>
      </w:r>
    </w:p>
    <w:p w14:paraId="0E952248" w14:textId="0A50D90F" w:rsidR="007D477B" w:rsidRDefault="007D477B" w:rsidP="00D8755A">
      <w:pPr>
        <w:spacing w:after="0" w:line="240" w:lineRule="auto"/>
        <w:rPr>
          <w:rFonts w:ascii="Arial" w:eastAsia="Times New Roman" w:hAnsi="Arial" w:cs="Arial"/>
          <w:sz w:val="24"/>
          <w:szCs w:val="24"/>
          <w:lang w:eastAsia="en-GB"/>
        </w:rPr>
      </w:pPr>
    </w:p>
    <w:p w14:paraId="658062C8"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Enhanced DBS Application to be maintained at times</w:t>
      </w:r>
    </w:p>
    <w:p w14:paraId="599850FE" w14:textId="064683F8" w:rsidR="007D477B" w:rsidRDefault="007D477B" w:rsidP="007D477B">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Essential</w:t>
      </w:r>
      <w:r w:rsidRPr="001F7AC2">
        <w:rPr>
          <w:rFonts w:ascii="Arial" w:eastAsia="Times New Roman" w:hAnsi="Arial" w:cs="Arial"/>
          <w:sz w:val="24"/>
          <w:szCs w:val="24"/>
          <w:lang w:eastAsia="en-GB"/>
        </w:rPr>
        <w:t xml:space="preserve"> and measured by application</w:t>
      </w:r>
    </w:p>
    <w:p w14:paraId="5A418534" w14:textId="1E9FFA01" w:rsidR="007D477B" w:rsidRDefault="007D477B" w:rsidP="007D477B">
      <w:pPr>
        <w:spacing w:after="0" w:line="240" w:lineRule="auto"/>
        <w:rPr>
          <w:rFonts w:ascii="Arial" w:eastAsia="Times New Roman" w:hAnsi="Arial" w:cs="Arial"/>
          <w:sz w:val="24"/>
          <w:szCs w:val="24"/>
          <w:lang w:eastAsia="en-GB"/>
        </w:rPr>
      </w:pPr>
    </w:p>
    <w:p w14:paraId="2D3AD6F0"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Knowledge of safeguarding</w:t>
      </w:r>
    </w:p>
    <w:p w14:paraId="7A46B13B" w14:textId="7065FBF5" w:rsidR="007D477B" w:rsidRP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r w:rsidRPr="004D0F63">
        <w:rPr>
          <w:rFonts w:ascii="Arial" w:eastAsia="Times New Roman" w:hAnsi="Arial" w:cs="Arial"/>
          <w:kern w:val="28"/>
          <w:sz w:val="24"/>
          <w:szCs w:val="24"/>
          <w:lang w:val="en-US"/>
        </w:rPr>
        <w:t>Essential and measured by application and interview</w:t>
      </w:r>
    </w:p>
    <w:p w14:paraId="5AA3D111" w14:textId="77777777" w:rsidR="007D477B" w:rsidRDefault="007D477B" w:rsidP="00D8755A">
      <w:pPr>
        <w:spacing w:after="0" w:line="240" w:lineRule="auto"/>
        <w:rPr>
          <w:rFonts w:ascii="Arial" w:eastAsia="Times New Roman" w:hAnsi="Arial" w:cs="Arial"/>
          <w:sz w:val="24"/>
          <w:szCs w:val="24"/>
          <w:lang w:eastAsia="en-GB"/>
        </w:rPr>
      </w:pPr>
    </w:p>
    <w:p w14:paraId="0BC177F9" w14:textId="77777777" w:rsidR="007D477B" w:rsidRPr="007D477B" w:rsidRDefault="007D477B" w:rsidP="00D8755A">
      <w:pPr>
        <w:spacing w:after="0" w:line="240" w:lineRule="auto"/>
        <w:rPr>
          <w:rFonts w:ascii="Arial" w:hAnsi="Arial" w:cs="Arial"/>
          <w:b/>
          <w:bCs/>
          <w:sz w:val="24"/>
          <w:szCs w:val="24"/>
        </w:rPr>
      </w:pPr>
      <w:r w:rsidRPr="007D477B">
        <w:rPr>
          <w:rFonts w:ascii="Arial" w:hAnsi="Arial" w:cs="Arial"/>
          <w:b/>
          <w:bCs/>
          <w:sz w:val="24"/>
          <w:szCs w:val="24"/>
        </w:rPr>
        <w:t>Appropriate driving licence and category to drive</w:t>
      </w:r>
    </w:p>
    <w:p w14:paraId="42D1DAAA" w14:textId="17A40E33" w:rsidR="00D8755A" w:rsidRPr="001F7AC2" w:rsidRDefault="00D8755A" w:rsidP="00D8755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Desirable</w:t>
      </w:r>
      <w:r w:rsidRPr="001F7AC2">
        <w:rPr>
          <w:rFonts w:ascii="Arial" w:eastAsia="Times New Roman" w:hAnsi="Arial" w:cs="Arial"/>
          <w:sz w:val="24"/>
          <w:szCs w:val="24"/>
          <w:lang w:eastAsia="en-GB"/>
        </w:rPr>
        <w:t xml:space="preserve"> and measured by application</w:t>
      </w:r>
    </w:p>
    <w:p w14:paraId="5F89C184" w14:textId="77777777" w:rsidR="00D8755A" w:rsidRPr="001F7AC2" w:rsidRDefault="00D8755A" w:rsidP="00D8755A">
      <w:pPr>
        <w:spacing w:after="0" w:line="240" w:lineRule="auto"/>
        <w:rPr>
          <w:rFonts w:ascii="Arial" w:eastAsia="Times New Roman" w:hAnsi="Arial" w:cs="Arial"/>
          <w:sz w:val="24"/>
          <w:szCs w:val="24"/>
          <w:lang w:eastAsia="en-GB"/>
        </w:rPr>
      </w:pPr>
    </w:p>
    <w:p w14:paraId="6BD00571" w14:textId="77777777" w:rsidR="001F7AC2" w:rsidRPr="001F7AC2" w:rsidRDefault="001F7AC2" w:rsidP="001F7AC2">
      <w:pPr>
        <w:spacing w:after="0" w:line="240" w:lineRule="auto"/>
        <w:rPr>
          <w:rFonts w:ascii="Arial" w:eastAsia="Times New Roman" w:hAnsi="Arial" w:cs="Arial"/>
          <w:b/>
          <w:sz w:val="24"/>
          <w:szCs w:val="24"/>
          <w:lang w:eastAsia="en-GB"/>
        </w:rPr>
      </w:pPr>
    </w:p>
    <w:p w14:paraId="266DAB0D" w14:textId="78E27BD6" w:rsidR="001F7AC2" w:rsidRDefault="001F7AC2" w:rsidP="001F7AC2">
      <w:pPr>
        <w:spacing w:after="0" w:line="240" w:lineRule="auto"/>
        <w:outlineLvl w:val="2"/>
        <w:rPr>
          <w:rFonts w:ascii="Arial" w:eastAsia="Times New Roman" w:hAnsi="Arial" w:cs="Arial"/>
          <w:b/>
          <w:bCs/>
          <w:sz w:val="28"/>
          <w:szCs w:val="28"/>
          <w:lang w:eastAsia="en-GB"/>
        </w:rPr>
      </w:pPr>
      <w:r w:rsidRPr="001F7AC2">
        <w:rPr>
          <w:rFonts w:ascii="Arial" w:eastAsia="Times New Roman" w:hAnsi="Arial" w:cs="Arial"/>
          <w:b/>
          <w:bCs/>
          <w:sz w:val="28"/>
          <w:szCs w:val="28"/>
          <w:lang w:eastAsia="en-GB"/>
        </w:rPr>
        <w:t xml:space="preserve">Personal </w:t>
      </w:r>
      <w:r w:rsidR="008C6340">
        <w:rPr>
          <w:rFonts w:ascii="Arial" w:eastAsia="Times New Roman" w:hAnsi="Arial" w:cs="Arial"/>
          <w:b/>
          <w:bCs/>
          <w:sz w:val="28"/>
          <w:szCs w:val="28"/>
          <w:lang w:eastAsia="en-GB"/>
        </w:rPr>
        <w:t>q</w:t>
      </w:r>
      <w:r w:rsidRPr="001F7AC2">
        <w:rPr>
          <w:rFonts w:ascii="Arial" w:eastAsia="Times New Roman" w:hAnsi="Arial" w:cs="Arial"/>
          <w:b/>
          <w:bCs/>
          <w:sz w:val="28"/>
          <w:szCs w:val="28"/>
          <w:lang w:eastAsia="en-GB"/>
        </w:rPr>
        <w:t xml:space="preserve">ualities and </w:t>
      </w:r>
      <w:r w:rsidR="008C6340">
        <w:rPr>
          <w:rFonts w:ascii="Arial" w:eastAsia="Times New Roman" w:hAnsi="Arial" w:cs="Arial"/>
          <w:b/>
          <w:bCs/>
          <w:sz w:val="28"/>
          <w:szCs w:val="28"/>
          <w:lang w:eastAsia="en-GB"/>
        </w:rPr>
        <w:t>a</w:t>
      </w:r>
      <w:r w:rsidRPr="001F7AC2">
        <w:rPr>
          <w:rFonts w:ascii="Arial" w:eastAsia="Times New Roman" w:hAnsi="Arial" w:cs="Arial"/>
          <w:b/>
          <w:bCs/>
          <w:sz w:val="28"/>
          <w:szCs w:val="28"/>
          <w:lang w:eastAsia="en-GB"/>
        </w:rPr>
        <w:t>ttributes</w:t>
      </w:r>
    </w:p>
    <w:p w14:paraId="2CF2795B" w14:textId="77777777" w:rsidR="00286110" w:rsidRPr="001F7AC2" w:rsidRDefault="00286110" w:rsidP="001F7AC2">
      <w:pPr>
        <w:spacing w:after="0" w:line="240" w:lineRule="auto"/>
        <w:outlineLvl w:val="2"/>
        <w:rPr>
          <w:rFonts w:ascii="Arial" w:eastAsia="Times New Roman" w:hAnsi="Arial" w:cs="Arial"/>
          <w:b/>
          <w:bCs/>
          <w:sz w:val="28"/>
          <w:szCs w:val="28"/>
          <w:lang w:eastAsia="en-GB"/>
        </w:rPr>
      </w:pPr>
    </w:p>
    <w:p w14:paraId="55310F6E" w14:textId="25A16F16"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Passion and interpersonal skills to work with Partners and Customers</w:t>
      </w:r>
    </w:p>
    <w:p w14:paraId="30BB1B7D" w14:textId="2A655969" w:rsidR="001F7AC2" w:rsidRPr="007D477B" w:rsidRDefault="001C2968" w:rsidP="007D477B">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application and interview</w:t>
      </w:r>
    </w:p>
    <w:p w14:paraId="19F8A50E" w14:textId="18243CD6" w:rsidR="00D8755A" w:rsidRPr="00D8755A" w:rsidRDefault="00D8755A" w:rsidP="00D8755A">
      <w:pPr>
        <w:spacing w:after="0" w:line="276" w:lineRule="auto"/>
        <w:rPr>
          <w:rFonts w:ascii="Arial" w:eastAsia="Calibri" w:hAnsi="Arial" w:cs="Arial"/>
          <w:b/>
          <w:bCs/>
          <w:sz w:val="24"/>
          <w:szCs w:val="24"/>
        </w:rPr>
      </w:pPr>
    </w:p>
    <w:p w14:paraId="5E6F9540"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A high level of self-motivation and ability to work on own initiative and as part of a busy team</w:t>
      </w:r>
    </w:p>
    <w:p w14:paraId="68E212B3" w14:textId="5F646AE2" w:rsidR="001C2968" w:rsidRPr="004D0F63" w:rsidRDefault="001C2968" w:rsidP="00D8755A">
      <w:pPr>
        <w:spacing w:after="0"/>
        <w:rPr>
          <w:rFonts w:ascii="Arial" w:hAnsi="Arial" w:cs="Arial"/>
          <w:b/>
          <w:sz w:val="24"/>
        </w:rPr>
      </w:pPr>
      <w:r w:rsidRPr="004D0F63">
        <w:rPr>
          <w:rFonts w:ascii="Arial" w:hAnsi="Arial" w:cs="Arial"/>
          <w:kern w:val="28"/>
          <w:sz w:val="24"/>
          <w:lang w:val="en-US"/>
        </w:rPr>
        <w:t>Essential and measured by application and interview</w:t>
      </w:r>
    </w:p>
    <w:p w14:paraId="4B2516A2" w14:textId="77777777" w:rsidR="001C2968" w:rsidRPr="004D0F63" w:rsidRDefault="001C2968" w:rsidP="001F7AC2">
      <w:pPr>
        <w:spacing w:after="0" w:line="240" w:lineRule="auto"/>
        <w:rPr>
          <w:rFonts w:ascii="Arial" w:eastAsia="Times New Roman" w:hAnsi="Arial" w:cs="Arial"/>
          <w:sz w:val="24"/>
          <w:lang w:eastAsia="en-GB"/>
        </w:rPr>
      </w:pPr>
    </w:p>
    <w:p w14:paraId="125C30AA"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Proven ability to meet objectives</w:t>
      </w:r>
    </w:p>
    <w:p w14:paraId="0F142458" w14:textId="6F064A7C" w:rsidR="001C2968" w:rsidRPr="004D0F63" w:rsidRDefault="001C2968" w:rsidP="00D8755A">
      <w:pPr>
        <w:widowControl w:val="0"/>
        <w:autoSpaceDE w:val="0"/>
        <w:autoSpaceDN w:val="0"/>
        <w:adjustRightInd w:val="0"/>
        <w:spacing w:after="0" w:line="240" w:lineRule="auto"/>
        <w:rPr>
          <w:rFonts w:ascii="Arial" w:eastAsia="Times New Roman" w:hAnsi="Arial" w:cs="Arial"/>
          <w:kern w:val="28"/>
          <w:sz w:val="24"/>
          <w:lang w:val="en-US"/>
        </w:rPr>
      </w:pPr>
      <w:r w:rsidRPr="004D0F63">
        <w:rPr>
          <w:rFonts w:ascii="Arial" w:eastAsia="Times New Roman" w:hAnsi="Arial" w:cs="Arial"/>
          <w:kern w:val="28"/>
          <w:sz w:val="24"/>
          <w:lang w:val="en-US"/>
        </w:rPr>
        <w:t>Essential and measured by application and interview</w:t>
      </w:r>
    </w:p>
    <w:p w14:paraId="2A136185" w14:textId="77777777" w:rsidR="001C2968" w:rsidRDefault="001C2968" w:rsidP="001C2968">
      <w:pPr>
        <w:widowControl w:val="0"/>
        <w:autoSpaceDE w:val="0"/>
        <w:autoSpaceDN w:val="0"/>
        <w:adjustRightInd w:val="0"/>
        <w:spacing w:after="0" w:line="240" w:lineRule="auto"/>
        <w:rPr>
          <w:rFonts w:ascii="Arial" w:eastAsia="Times New Roman" w:hAnsi="Arial" w:cs="Arial"/>
          <w:kern w:val="28"/>
          <w:sz w:val="24"/>
          <w:szCs w:val="24"/>
          <w:lang w:val="en-US"/>
        </w:rPr>
      </w:pPr>
    </w:p>
    <w:p w14:paraId="154CB440"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A flexible approach to changing priorities</w:t>
      </w:r>
    </w:p>
    <w:p w14:paraId="5D61F929" w14:textId="56B16897" w:rsidR="001C2968" w:rsidRDefault="001C2968" w:rsidP="00D8755A">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application and interview</w:t>
      </w:r>
    </w:p>
    <w:p w14:paraId="12C2FC9E" w14:textId="77777777" w:rsidR="001C2968" w:rsidRDefault="001C2968" w:rsidP="001F7AC2">
      <w:pPr>
        <w:spacing w:after="0" w:line="240" w:lineRule="auto"/>
        <w:rPr>
          <w:rFonts w:ascii="Arial" w:eastAsia="Times New Roman" w:hAnsi="Arial" w:cs="Arial"/>
          <w:sz w:val="24"/>
          <w:szCs w:val="24"/>
          <w:lang w:eastAsia="en-GB"/>
        </w:rPr>
      </w:pPr>
    </w:p>
    <w:p w14:paraId="7E88C363"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lastRenderedPageBreak/>
        <w:t xml:space="preserve">Ability to interact with people respectfully with tact and diplomacy </w:t>
      </w:r>
    </w:p>
    <w:p w14:paraId="33D4BED2" w14:textId="1C5DD497" w:rsidR="001C2968" w:rsidRDefault="001C2968" w:rsidP="001C2968">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application and interview</w:t>
      </w:r>
    </w:p>
    <w:p w14:paraId="12A089D7" w14:textId="4E3359D3" w:rsidR="001C2968" w:rsidRDefault="001C2968" w:rsidP="001F7AC2">
      <w:pPr>
        <w:spacing w:after="0" w:line="240" w:lineRule="auto"/>
        <w:rPr>
          <w:rFonts w:ascii="Arial" w:eastAsia="Times New Roman" w:hAnsi="Arial" w:cs="Arial"/>
          <w:sz w:val="24"/>
          <w:szCs w:val="24"/>
          <w:lang w:eastAsia="en-GB"/>
        </w:rPr>
      </w:pPr>
    </w:p>
    <w:p w14:paraId="62D48A87"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Understands the importance of working with communities to reduce risk and influence positive change</w:t>
      </w:r>
    </w:p>
    <w:p w14:paraId="485700E1" w14:textId="77777777" w:rsid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application and interview</w:t>
      </w:r>
    </w:p>
    <w:p w14:paraId="4CC99014" w14:textId="77777777" w:rsidR="007D477B" w:rsidRDefault="007D477B" w:rsidP="007D477B">
      <w:pPr>
        <w:spacing w:after="0" w:line="240" w:lineRule="auto"/>
        <w:rPr>
          <w:rFonts w:ascii="Arial" w:eastAsia="Times New Roman" w:hAnsi="Arial" w:cs="Arial"/>
          <w:sz w:val="24"/>
          <w:szCs w:val="24"/>
          <w:lang w:eastAsia="en-GB"/>
        </w:rPr>
      </w:pPr>
    </w:p>
    <w:p w14:paraId="20C5F24D"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Commitment to continuous improvement both in relation to self and team outcomes</w:t>
      </w:r>
    </w:p>
    <w:p w14:paraId="6BA92F06" w14:textId="421D50BF" w:rsid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application and interview</w:t>
      </w:r>
    </w:p>
    <w:p w14:paraId="79AF7B83" w14:textId="77777777" w:rsidR="007D477B" w:rsidRPr="007D477B" w:rsidRDefault="007D477B" w:rsidP="007D477B">
      <w:pPr>
        <w:widowControl w:val="0"/>
        <w:autoSpaceDE w:val="0"/>
        <w:autoSpaceDN w:val="0"/>
        <w:adjustRightInd w:val="0"/>
        <w:spacing w:after="0" w:line="240" w:lineRule="auto"/>
        <w:rPr>
          <w:rFonts w:ascii="Arial" w:eastAsia="Times New Roman" w:hAnsi="Arial" w:cs="Arial"/>
          <w:b/>
          <w:bCs/>
          <w:kern w:val="28"/>
          <w:sz w:val="24"/>
          <w:szCs w:val="24"/>
          <w:lang w:val="en-US"/>
        </w:rPr>
      </w:pPr>
    </w:p>
    <w:p w14:paraId="25F18DBE" w14:textId="77777777"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Willingness to work outside of standard working hours at varying locations when required</w:t>
      </w:r>
    </w:p>
    <w:p w14:paraId="4268C104" w14:textId="01CD1F75" w:rsid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interview</w:t>
      </w:r>
    </w:p>
    <w:p w14:paraId="47C19AC8" w14:textId="77777777" w:rsidR="007D477B" w:rsidRDefault="007D477B" w:rsidP="007D477B">
      <w:pPr>
        <w:spacing w:after="0" w:line="240" w:lineRule="auto"/>
        <w:rPr>
          <w:rFonts w:ascii="Arial" w:eastAsia="Times New Roman" w:hAnsi="Arial" w:cs="Arial"/>
          <w:sz w:val="24"/>
          <w:szCs w:val="24"/>
          <w:lang w:eastAsia="en-GB"/>
        </w:rPr>
      </w:pPr>
    </w:p>
    <w:p w14:paraId="28E76B80" w14:textId="6AB0E7F2" w:rsidR="007D477B" w:rsidRPr="007D477B" w:rsidRDefault="007D477B" w:rsidP="007D477B">
      <w:pPr>
        <w:pStyle w:val="Header"/>
        <w:tabs>
          <w:tab w:val="clear" w:pos="4153"/>
          <w:tab w:val="clear" w:pos="8306"/>
        </w:tabs>
        <w:overflowPunct/>
        <w:rPr>
          <w:rFonts w:ascii="Arial" w:hAnsi="Arial" w:cs="Arial"/>
          <w:b/>
          <w:bCs/>
          <w:sz w:val="24"/>
          <w:szCs w:val="24"/>
        </w:rPr>
      </w:pPr>
      <w:r w:rsidRPr="007D477B">
        <w:rPr>
          <w:rFonts w:ascii="Arial" w:hAnsi="Arial" w:cs="Arial"/>
          <w:b/>
          <w:bCs/>
          <w:sz w:val="24"/>
          <w:szCs w:val="24"/>
        </w:rPr>
        <w:t xml:space="preserve">Hold a valid driving </w:t>
      </w:r>
      <w:proofErr w:type="spellStart"/>
      <w:r w:rsidRPr="007D477B">
        <w:rPr>
          <w:rFonts w:ascii="Arial" w:hAnsi="Arial" w:cs="Arial"/>
          <w:b/>
          <w:bCs/>
          <w:sz w:val="24"/>
          <w:szCs w:val="24"/>
        </w:rPr>
        <w:t>licence</w:t>
      </w:r>
      <w:proofErr w:type="spellEnd"/>
      <w:r w:rsidRPr="007D477B">
        <w:rPr>
          <w:rFonts w:ascii="Arial" w:hAnsi="Arial" w:cs="Arial"/>
          <w:b/>
          <w:bCs/>
          <w:sz w:val="24"/>
          <w:szCs w:val="24"/>
        </w:rPr>
        <w:t xml:space="preserve"> and a willingness to travel regionally and nationally (</w:t>
      </w:r>
      <w:r w:rsidRPr="007D477B">
        <w:rPr>
          <w:rFonts w:ascii="Arial" w:hAnsi="Arial" w:cs="Arial"/>
          <w:b/>
          <w:bCs/>
          <w:sz w:val="24"/>
          <w:szCs w:val="24"/>
        </w:rPr>
        <w:t>postholder</w:t>
      </w:r>
      <w:r w:rsidRPr="007D477B">
        <w:rPr>
          <w:rFonts w:ascii="Arial" w:hAnsi="Arial" w:cs="Arial"/>
          <w:b/>
          <w:bCs/>
          <w:sz w:val="24"/>
          <w:szCs w:val="24"/>
        </w:rPr>
        <w:t xml:space="preserve"> will require a DSFRS driver assessment).</w:t>
      </w:r>
    </w:p>
    <w:p w14:paraId="695BCCCF" w14:textId="353C8174" w:rsid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 xml:space="preserve">Essential and measured by application </w:t>
      </w:r>
    </w:p>
    <w:p w14:paraId="7ADE6F82" w14:textId="77777777" w:rsid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p>
    <w:p w14:paraId="09275540" w14:textId="28034D75" w:rsidR="007D477B" w:rsidRPr="007D477B" w:rsidRDefault="007D477B" w:rsidP="007D477B">
      <w:pPr>
        <w:widowControl w:val="0"/>
        <w:autoSpaceDE w:val="0"/>
        <w:autoSpaceDN w:val="0"/>
        <w:adjustRightInd w:val="0"/>
        <w:spacing w:after="0" w:line="240" w:lineRule="auto"/>
        <w:rPr>
          <w:rFonts w:ascii="Arial" w:hAnsi="Arial" w:cs="Arial"/>
          <w:b/>
          <w:bCs/>
          <w:sz w:val="24"/>
          <w:szCs w:val="24"/>
        </w:rPr>
      </w:pPr>
      <w:r w:rsidRPr="007D477B">
        <w:rPr>
          <w:rFonts w:ascii="Arial" w:hAnsi="Arial" w:cs="Arial"/>
          <w:b/>
          <w:bCs/>
          <w:sz w:val="24"/>
          <w:szCs w:val="24"/>
        </w:rPr>
        <w:t xml:space="preserve">No convictions that in view of DSFRS render the applicant unsuitable for working with children, young </w:t>
      </w:r>
      <w:proofErr w:type="gramStart"/>
      <w:r w:rsidRPr="007D477B">
        <w:rPr>
          <w:rFonts w:ascii="Arial" w:hAnsi="Arial" w:cs="Arial"/>
          <w:b/>
          <w:bCs/>
          <w:sz w:val="24"/>
          <w:szCs w:val="24"/>
        </w:rPr>
        <w:t>people</w:t>
      </w:r>
      <w:proofErr w:type="gramEnd"/>
      <w:r w:rsidRPr="007D477B">
        <w:rPr>
          <w:rFonts w:ascii="Arial" w:hAnsi="Arial" w:cs="Arial"/>
          <w:b/>
          <w:bCs/>
          <w:sz w:val="24"/>
          <w:szCs w:val="24"/>
        </w:rPr>
        <w:t xml:space="preserve"> and vulnerable people (</w:t>
      </w:r>
      <w:r>
        <w:rPr>
          <w:rFonts w:ascii="Arial" w:hAnsi="Arial" w:cs="Arial"/>
          <w:b/>
          <w:bCs/>
          <w:sz w:val="24"/>
          <w:szCs w:val="24"/>
        </w:rPr>
        <w:t>p</w:t>
      </w:r>
      <w:r w:rsidRPr="007D477B">
        <w:rPr>
          <w:rFonts w:ascii="Arial" w:hAnsi="Arial" w:cs="Arial"/>
          <w:b/>
          <w:bCs/>
          <w:sz w:val="24"/>
          <w:szCs w:val="24"/>
        </w:rPr>
        <w:t>ostholder must be willing to undergo Security/Discloser checks as determined by the Service)</w:t>
      </w:r>
    </w:p>
    <w:p w14:paraId="2309C1A8" w14:textId="20CA3A32" w:rsidR="007D477B" w:rsidRPr="007D477B" w:rsidRDefault="007D477B" w:rsidP="007D477B">
      <w:pPr>
        <w:widowControl w:val="0"/>
        <w:autoSpaceDE w:val="0"/>
        <w:autoSpaceDN w:val="0"/>
        <w:adjustRightInd w:val="0"/>
        <w:spacing w:after="0" w:line="240" w:lineRule="auto"/>
        <w:rPr>
          <w:rFonts w:ascii="Arial" w:eastAsia="Times New Roman" w:hAnsi="Arial" w:cs="Arial"/>
          <w:kern w:val="28"/>
          <w:sz w:val="24"/>
          <w:szCs w:val="24"/>
          <w:lang w:val="en-US"/>
        </w:rPr>
      </w:pPr>
      <w:r>
        <w:rPr>
          <w:rFonts w:ascii="Arial" w:eastAsia="Times New Roman" w:hAnsi="Arial" w:cs="Arial"/>
          <w:kern w:val="28"/>
          <w:sz w:val="24"/>
          <w:szCs w:val="24"/>
          <w:lang w:val="en-US"/>
        </w:rPr>
        <w:t>Essential and measured by application and interview</w:t>
      </w:r>
    </w:p>
    <w:p w14:paraId="6555D03B" w14:textId="77777777" w:rsidR="001F7AC2" w:rsidRPr="001F7AC2" w:rsidRDefault="001F7AC2" w:rsidP="001F7AC2">
      <w:pPr>
        <w:spacing w:after="0" w:line="240" w:lineRule="auto"/>
        <w:rPr>
          <w:rFonts w:ascii="Arial" w:eastAsia="Times New Roman" w:hAnsi="Arial" w:cs="Arial"/>
          <w:sz w:val="24"/>
          <w:szCs w:val="24"/>
          <w:lang w:eastAsia="en-GB"/>
        </w:rPr>
      </w:pPr>
    </w:p>
    <w:sectPr w:rsidR="001F7AC2" w:rsidRPr="001F7AC2" w:rsidSect="009D4A42">
      <w:type w:val="continuous"/>
      <w:pgSz w:w="11906" w:h="16838"/>
      <w:pgMar w:top="993" w:right="926"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3EA"/>
    <w:multiLevelType w:val="multilevel"/>
    <w:tmpl w:val="543E219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6116A"/>
    <w:multiLevelType w:val="hybridMultilevel"/>
    <w:tmpl w:val="855E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23DDF"/>
    <w:multiLevelType w:val="multilevel"/>
    <w:tmpl w:val="949E030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27662F"/>
    <w:multiLevelType w:val="hybridMultilevel"/>
    <w:tmpl w:val="B274BC9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2E4DF3"/>
    <w:multiLevelType w:val="multilevel"/>
    <w:tmpl w:val="42B69D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2F544B"/>
    <w:multiLevelType w:val="multilevel"/>
    <w:tmpl w:val="45F072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325A48"/>
    <w:multiLevelType w:val="hybridMultilevel"/>
    <w:tmpl w:val="A9FE1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14267C"/>
    <w:multiLevelType w:val="hybridMultilevel"/>
    <w:tmpl w:val="1C60FAF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E83C07"/>
    <w:multiLevelType w:val="hybridMultilevel"/>
    <w:tmpl w:val="2390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E978BC"/>
    <w:multiLevelType w:val="hybridMultilevel"/>
    <w:tmpl w:val="1F0ED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12F0F"/>
    <w:multiLevelType w:val="hybridMultilevel"/>
    <w:tmpl w:val="5D8AF68E"/>
    <w:lvl w:ilvl="0" w:tplc="E04C5ED6">
      <w:start w:val="1"/>
      <w:numFmt w:val="decimal"/>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B2323B1"/>
    <w:multiLevelType w:val="hybridMultilevel"/>
    <w:tmpl w:val="5A747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0D79C3"/>
    <w:multiLevelType w:val="hybridMultilevel"/>
    <w:tmpl w:val="23328A3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284C2B"/>
    <w:multiLevelType w:val="hybridMultilevel"/>
    <w:tmpl w:val="80223A34"/>
    <w:lvl w:ilvl="0" w:tplc="0809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156"/>
        </w:tabs>
        <w:ind w:left="1156" w:hanging="360"/>
      </w:pPr>
      <w:rPr>
        <w:rFonts w:ascii="Symbol" w:hAnsi="Symbol" w:hint="default"/>
      </w:r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5" w15:restartNumberingAfterBreak="0">
    <w:nsid w:val="3CFA0301"/>
    <w:multiLevelType w:val="hybridMultilevel"/>
    <w:tmpl w:val="F57086A4"/>
    <w:lvl w:ilvl="0" w:tplc="08090013">
      <w:start w:val="1"/>
      <w:numFmt w:val="upperRoman"/>
      <w:lvlText w:val="%1."/>
      <w:lvlJc w:val="right"/>
      <w:pPr>
        <w:tabs>
          <w:tab w:val="num" w:pos="1440"/>
        </w:tabs>
        <w:ind w:left="1440" w:hanging="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3EF504D2"/>
    <w:multiLevelType w:val="multilevel"/>
    <w:tmpl w:val="0204A48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4F09CF"/>
    <w:multiLevelType w:val="multilevel"/>
    <w:tmpl w:val="C99867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E42847"/>
    <w:multiLevelType w:val="hybridMultilevel"/>
    <w:tmpl w:val="B39E30B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72731A4"/>
    <w:multiLevelType w:val="hybridMultilevel"/>
    <w:tmpl w:val="606A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F31675"/>
    <w:multiLevelType w:val="multilevel"/>
    <w:tmpl w:val="4F5844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C251A4"/>
    <w:multiLevelType w:val="hybridMultilevel"/>
    <w:tmpl w:val="7062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F67F1"/>
    <w:multiLevelType w:val="hybridMultilevel"/>
    <w:tmpl w:val="CF2A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55B1F"/>
    <w:multiLevelType w:val="multilevel"/>
    <w:tmpl w:val="D9F2D1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56129352">
    <w:abstractNumId w:val="9"/>
  </w:num>
  <w:num w:numId="2" w16cid:durableId="27800891">
    <w:abstractNumId w:val="22"/>
  </w:num>
  <w:num w:numId="3" w16cid:durableId="2069448833">
    <w:abstractNumId w:val="11"/>
  </w:num>
  <w:num w:numId="4" w16cid:durableId="818574052">
    <w:abstractNumId w:val="6"/>
  </w:num>
  <w:num w:numId="5" w16cid:durableId="191040679">
    <w:abstractNumId w:val="14"/>
  </w:num>
  <w:num w:numId="6" w16cid:durableId="866599825">
    <w:abstractNumId w:val="7"/>
  </w:num>
  <w:num w:numId="7" w16cid:durableId="731003642">
    <w:abstractNumId w:val="12"/>
  </w:num>
  <w:num w:numId="8" w16cid:durableId="2138599298">
    <w:abstractNumId w:val="15"/>
  </w:num>
  <w:num w:numId="9" w16cid:durableId="1387220465">
    <w:abstractNumId w:val="18"/>
  </w:num>
  <w:num w:numId="10" w16cid:durableId="46026523">
    <w:abstractNumId w:val="13"/>
  </w:num>
  <w:num w:numId="11" w16cid:durableId="1100030210">
    <w:abstractNumId w:val="3"/>
  </w:num>
  <w:num w:numId="12" w16cid:durableId="2032368048">
    <w:abstractNumId w:val="1"/>
  </w:num>
  <w:num w:numId="13" w16cid:durableId="77217709">
    <w:abstractNumId w:val="23"/>
  </w:num>
  <w:num w:numId="14" w16cid:durableId="273486784">
    <w:abstractNumId w:val="19"/>
  </w:num>
  <w:num w:numId="15" w16cid:durableId="1065102088">
    <w:abstractNumId w:val="21"/>
  </w:num>
  <w:num w:numId="16" w16cid:durableId="1454127678">
    <w:abstractNumId w:val="10"/>
  </w:num>
  <w:num w:numId="17" w16cid:durableId="266277938">
    <w:abstractNumId w:val="24"/>
  </w:num>
  <w:num w:numId="18" w16cid:durableId="1958950849">
    <w:abstractNumId w:val="20"/>
  </w:num>
  <w:num w:numId="19" w16cid:durableId="319382092">
    <w:abstractNumId w:val="5"/>
  </w:num>
  <w:num w:numId="20" w16cid:durableId="1202131692">
    <w:abstractNumId w:val="16"/>
  </w:num>
  <w:num w:numId="21" w16cid:durableId="317268980">
    <w:abstractNumId w:val="2"/>
  </w:num>
  <w:num w:numId="22" w16cid:durableId="18438156">
    <w:abstractNumId w:val="4"/>
  </w:num>
  <w:num w:numId="23" w16cid:durableId="2073309373">
    <w:abstractNumId w:val="0"/>
  </w:num>
  <w:num w:numId="24" w16cid:durableId="1858157611">
    <w:abstractNumId w:val="8"/>
  </w:num>
  <w:num w:numId="25" w16cid:durableId="19474682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C2"/>
    <w:rsid w:val="000062BC"/>
    <w:rsid w:val="00073D8A"/>
    <w:rsid w:val="0009793D"/>
    <w:rsid w:val="001C2968"/>
    <w:rsid w:val="001F7AC2"/>
    <w:rsid w:val="00204042"/>
    <w:rsid w:val="00214BB7"/>
    <w:rsid w:val="00286110"/>
    <w:rsid w:val="003B0EE4"/>
    <w:rsid w:val="004D0F63"/>
    <w:rsid w:val="005F363F"/>
    <w:rsid w:val="00673DD4"/>
    <w:rsid w:val="007D477B"/>
    <w:rsid w:val="008A1F97"/>
    <w:rsid w:val="008C6340"/>
    <w:rsid w:val="008F723A"/>
    <w:rsid w:val="009115B9"/>
    <w:rsid w:val="009B4A34"/>
    <w:rsid w:val="00A93F2F"/>
    <w:rsid w:val="00CA0B42"/>
    <w:rsid w:val="00D8755A"/>
    <w:rsid w:val="00DF1A9F"/>
    <w:rsid w:val="00ED18BE"/>
    <w:rsid w:val="00ED6569"/>
    <w:rsid w:val="00F602AC"/>
    <w:rsid w:val="00FF2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7370"/>
  <w15:chartTrackingRefBased/>
  <w15:docId w15:val="{9AB0977E-E5C8-4F3C-BC4F-DCE1F896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6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DD4"/>
    <w:rPr>
      <w:sz w:val="16"/>
      <w:szCs w:val="16"/>
    </w:rPr>
  </w:style>
  <w:style w:type="paragraph" w:styleId="CommentText">
    <w:name w:val="annotation text"/>
    <w:basedOn w:val="Normal"/>
    <w:link w:val="CommentTextChar"/>
    <w:uiPriority w:val="99"/>
    <w:semiHidden/>
    <w:unhideWhenUsed/>
    <w:rsid w:val="00673DD4"/>
    <w:pPr>
      <w:spacing w:line="240" w:lineRule="auto"/>
    </w:pPr>
    <w:rPr>
      <w:sz w:val="20"/>
      <w:szCs w:val="20"/>
    </w:rPr>
  </w:style>
  <w:style w:type="character" w:customStyle="1" w:styleId="CommentTextChar">
    <w:name w:val="Comment Text Char"/>
    <w:basedOn w:val="DefaultParagraphFont"/>
    <w:link w:val="CommentText"/>
    <w:uiPriority w:val="99"/>
    <w:semiHidden/>
    <w:rsid w:val="00673DD4"/>
    <w:rPr>
      <w:sz w:val="20"/>
      <w:szCs w:val="20"/>
    </w:rPr>
  </w:style>
  <w:style w:type="paragraph" w:styleId="CommentSubject">
    <w:name w:val="annotation subject"/>
    <w:basedOn w:val="CommentText"/>
    <w:next w:val="CommentText"/>
    <w:link w:val="CommentSubjectChar"/>
    <w:uiPriority w:val="99"/>
    <w:semiHidden/>
    <w:unhideWhenUsed/>
    <w:rsid w:val="00673DD4"/>
    <w:rPr>
      <w:b/>
      <w:bCs/>
    </w:rPr>
  </w:style>
  <w:style w:type="character" w:customStyle="1" w:styleId="CommentSubjectChar">
    <w:name w:val="Comment Subject Char"/>
    <w:basedOn w:val="CommentTextChar"/>
    <w:link w:val="CommentSubject"/>
    <w:uiPriority w:val="99"/>
    <w:semiHidden/>
    <w:rsid w:val="00673DD4"/>
    <w:rPr>
      <w:b/>
      <w:bCs/>
      <w:sz w:val="20"/>
      <w:szCs w:val="20"/>
    </w:rPr>
  </w:style>
  <w:style w:type="paragraph" w:styleId="BalloonText">
    <w:name w:val="Balloon Text"/>
    <w:basedOn w:val="Normal"/>
    <w:link w:val="BalloonTextChar"/>
    <w:uiPriority w:val="99"/>
    <w:semiHidden/>
    <w:unhideWhenUsed/>
    <w:rsid w:val="00673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DD4"/>
    <w:rPr>
      <w:rFonts w:ascii="Segoe UI" w:hAnsi="Segoe UI" w:cs="Segoe UI"/>
      <w:sz w:val="18"/>
      <w:szCs w:val="18"/>
    </w:rPr>
  </w:style>
  <w:style w:type="paragraph" w:styleId="NormalWeb">
    <w:name w:val="Normal (Web)"/>
    <w:basedOn w:val="Normal"/>
    <w:uiPriority w:val="99"/>
    <w:semiHidden/>
    <w:unhideWhenUsed/>
    <w:rsid w:val="002040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F363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C2968"/>
    <w:pPr>
      <w:spacing w:after="0" w:line="240" w:lineRule="auto"/>
      <w:ind w:left="720"/>
    </w:pPr>
    <w:rPr>
      <w:rFonts w:ascii="Times New Roman" w:eastAsia="Times New Roman" w:hAnsi="Times New Roman" w:cs="Times New Roman"/>
      <w:noProof/>
      <w:sz w:val="24"/>
      <w:szCs w:val="24"/>
    </w:rPr>
  </w:style>
  <w:style w:type="paragraph" w:styleId="Header">
    <w:name w:val="header"/>
    <w:basedOn w:val="Normal"/>
    <w:link w:val="HeaderChar"/>
    <w:uiPriority w:val="99"/>
    <w:rsid w:val="001C2968"/>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customStyle="1" w:styleId="HeaderChar">
    <w:name w:val="Header Char"/>
    <w:basedOn w:val="DefaultParagraphFont"/>
    <w:link w:val="Header"/>
    <w:uiPriority w:val="99"/>
    <w:rsid w:val="001C2968"/>
    <w:rPr>
      <w:rFonts w:ascii="Times New Roman" w:eastAsia="Times New Roman" w:hAnsi="Times New Roman" w:cs="Times New Roman"/>
      <w:kern w:val="28"/>
      <w:sz w:val="20"/>
      <w:szCs w:val="20"/>
      <w:lang w:val="en-US"/>
    </w:rPr>
  </w:style>
  <w:style w:type="paragraph" w:styleId="NoSpacing">
    <w:name w:val="No Spacing"/>
    <w:qFormat/>
    <w:rsid w:val="008A1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fire.gov.uk/WorkingForUs/ACareerwithDSFRS/CoreValues.cfm?SiteCategoryId=13&amp;T1ID=44&amp;T2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Protection Team Administrator Job Description and Person Specification</vt:lpstr>
    </vt:vector>
  </TitlesOfParts>
  <Company>DSFRS</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Team Administrator Job Description and Person Specification</dc:title>
  <dc:subject/>
  <dc:creator>Rachel Barnard</dc:creator>
  <cp:keywords/>
  <dc:description/>
  <cp:lastModifiedBy>Vicky Tonkin</cp:lastModifiedBy>
  <cp:revision>3</cp:revision>
  <dcterms:created xsi:type="dcterms:W3CDTF">2022-11-30T10:24:00Z</dcterms:created>
  <dcterms:modified xsi:type="dcterms:W3CDTF">2022-11-30T10:47:00Z</dcterms:modified>
</cp:coreProperties>
</file>