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DE1F" w14:textId="093CCEFC" w:rsidR="00DA0278" w:rsidRDefault="00030D96" w:rsidP="00DA0278">
      <w:pPr>
        <w:ind w:left="720" w:hanging="720"/>
        <w:rPr>
          <w:rFonts w:ascii="Arial" w:hAnsi="Arial" w:cs="Arial"/>
          <w:b/>
          <w:bCs/>
          <w:sz w:val="32"/>
          <w:szCs w:val="32"/>
        </w:rPr>
      </w:pPr>
      <w:r>
        <w:rPr>
          <w:rFonts w:ascii="Arial" w:hAnsi="Arial" w:cs="Arial"/>
          <w:b/>
          <w:bCs/>
          <w:sz w:val="32"/>
          <w:szCs w:val="32"/>
        </w:rPr>
        <w:t>Senior Business Change Manager</w:t>
      </w:r>
    </w:p>
    <w:p w14:paraId="383026E6" w14:textId="4C8F95B2" w:rsidR="00DA0278" w:rsidRPr="00DE0956" w:rsidRDefault="00510CB7" w:rsidP="00510CB7">
      <w:pPr>
        <w:ind w:left="720" w:hanging="720"/>
        <w:rPr>
          <w:rFonts w:ascii="Arial" w:hAnsi="Arial" w:cs="Arial"/>
          <w:b/>
          <w:bCs/>
          <w:color w:val="000000"/>
          <w:sz w:val="32"/>
          <w:szCs w:val="32"/>
        </w:rPr>
      </w:pPr>
      <w:r>
        <w:rPr>
          <w:rFonts w:ascii="Arial" w:hAnsi="Arial" w:cs="Arial"/>
          <w:b/>
          <w:bCs/>
          <w:sz w:val="32"/>
          <w:szCs w:val="32"/>
        </w:rPr>
        <w:t>Job Description and Person Specification</w:t>
      </w:r>
    </w:p>
    <w:p w14:paraId="2A512504" w14:textId="77777777" w:rsidR="00DA0278" w:rsidRPr="00DE0956" w:rsidRDefault="00DA0278" w:rsidP="00DA0278">
      <w:pPr>
        <w:rPr>
          <w:rFonts w:ascii="Arial" w:hAnsi="Arial" w:cs="Arial"/>
          <w:b/>
          <w:bCs/>
          <w:color w:val="000000"/>
          <w:sz w:val="32"/>
          <w:szCs w:val="32"/>
        </w:rPr>
      </w:pPr>
      <w:r w:rsidRPr="00DE0956">
        <w:rPr>
          <w:rFonts w:ascii="Arial" w:hAnsi="Arial" w:cs="Arial"/>
          <w:b/>
          <w:bCs/>
          <w:color w:val="000000"/>
          <w:sz w:val="32"/>
          <w:szCs w:val="32"/>
        </w:rPr>
        <w:t>Devon and Somerset Fire and Rescue Service</w:t>
      </w:r>
    </w:p>
    <w:p w14:paraId="0605CDAB" w14:textId="77777777" w:rsidR="00DA0278" w:rsidRPr="00DE0956" w:rsidRDefault="00DA0278" w:rsidP="00DA0278">
      <w:pPr>
        <w:rPr>
          <w:rFonts w:ascii="Arial" w:hAnsi="Arial" w:cs="Arial"/>
          <w:color w:val="000000"/>
        </w:rPr>
      </w:pPr>
    </w:p>
    <w:p w14:paraId="27AFC9FA" w14:textId="77777777" w:rsidR="00DA0278" w:rsidRPr="00DE0956" w:rsidRDefault="00DA0278" w:rsidP="00DA0278">
      <w:pPr>
        <w:pStyle w:val="Heading1"/>
        <w:rPr>
          <w:rStyle w:val="Emphasis"/>
          <w:rFonts w:ascii="Arial" w:hAnsi="Arial" w:cs="Arial"/>
          <w:b/>
          <w:bCs/>
          <w:i w:val="0"/>
          <w:iCs w:val="0"/>
          <w:color w:val="000000"/>
          <w:sz w:val="28"/>
          <w:szCs w:val="28"/>
        </w:rPr>
      </w:pPr>
      <w:r w:rsidRPr="00DE0956">
        <w:rPr>
          <w:rStyle w:val="Emphasis"/>
          <w:rFonts w:ascii="Arial" w:hAnsi="Arial" w:cs="Arial"/>
          <w:b/>
          <w:bCs/>
          <w:i w:val="0"/>
          <w:iCs w:val="0"/>
          <w:color w:val="000000"/>
          <w:sz w:val="28"/>
          <w:szCs w:val="28"/>
        </w:rPr>
        <w:t>Job description</w:t>
      </w:r>
    </w:p>
    <w:p w14:paraId="1DE43FC8" w14:textId="77777777" w:rsidR="00DA0278" w:rsidRPr="00DE0956" w:rsidRDefault="00DA0278" w:rsidP="00DA0278">
      <w:pPr>
        <w:rPr>
          <w:rFonts w:ascii="Arial" w:hAnsi="Arial" w:cs="Arial"/>
          <w:color w:val="000000"/>
        </w:rPr>
      </w:pPr>
    </w:p>
    <w:p w14:paraId="586FABD4" w14:textId="66DFC5CC" w:rsidR="00DA0278" w:rsidRPr="00DE0956" w:rsidRDefault="00DA0278" w:rsidP="00DA0278">
      <w:pPr>
        <w:ind w:left="720" w:hanging="720"/>
        <w:rPr>
          <w:rFonts w:ascii="Arial" w:hAnsi="Arial" w:cs="Arial"/>
        </w:rPr>
      </w:pPr>
      <w:r w:rsidRPr="00DE0956">
        <w:rPr>
          <w:rFonts w:ascii="Arial" w:hAnsi="Arial" w:cs="Arial"/>
          <w:color w:val="000000"/>
        </w:rPr>
        <w:t>Job title:</w:t>
      </w:r>
      <w:r w:rsidR="00030D96">
        <w:rPr>
          <w:rFonts w:ascii="Arial" w:hAnsi="Arial" w:cs="Arial"/>
        </w:rPr>
        <w:t xml:space="preserve"> Senior Business Change Manager</w:t>
      </w:r>
    </w:p>
    <w:p w14:paraId="4F1FCB7E" w14:textId="72EBE69F" w:rsidR="00DA0278" w:rsidRPr="00DE0956" w:rsidRDefault="00DA0278" w:rsidP="00DA0278">
      <w:pPr>
        <w:rPr>
          <w:rFonts w:ascii="Arial" w:hAnsi="Arial" w:cs="Arial"/>
          <w:color w:val="000000"/>
        </w:rPr>
      </w:pPr>
      <w:r w:rsidRPr="00DE0956">
        <w:rPr>
          <w:rFonts w:ascii="Arial" w:hAnsi="Arial" w:cs="Arial"/>
          <w:color w:val="000000"/>
        </w:rPr>
        <w:t xml:space="preserve">Grade: Grade </w:t>
      </w:r>
      <w:r w:rsidR="00030D96">
        <w:rPr>
          <w:rFonts w:ascii="Arial" w:hAnsi="Arial" w:cs="Arial"/>
          <w:color w:val="000000"/>
        </w:rPr>
        <w:t>8</w:t>
      </w:r>
      <w:r w:rsidR="00046543">
        <w:rPr>
          <w:rFonts w:ascii="Arial" w:hAnsi="Arial" w:cs="Arial"/>
          <w:color w:val="000000"/>
        </w:rPr>
        <w:t xml:space="preserve"> (Subject to Job Evaluation)</w:t>
      </w:r>
    </w:p>
    <w:p w14:paraId="623423DD" w14:textId="77777777" w:rsidR="00030D96" w:rsidRDefault="00DA0278" w:rsidP="00DA0278">
      <w:pPr>
        <w:rPr>
          <w:rFonts w:ascii="Arial" w:hAnsi="Arial" w:cs="Arial"/>
          <w:color w:val="000000"/>
        </w:rPr>
      </w:pPr>
      <w:r w:rsidRPr="00DE0956">
        <w:rPr>
          <w:rFonts w:ascii="Arial" w:hAnsi="Arial" w:cs="Arial"/>
          <w:color w:val="000000"/>
        </w:rPr>
        <w:t xml:space="preserve">Department: </w:t>
      </w:r>
      <w:r w:rsidR="00030D96">
        <w:rPr>
          <w:rFonts w:ascii="Arial" w:hAnsi="Arial" w:cs="Arial"/>
          <w:color w:val="000000"/>
        </w:rPr>
        <w:t>Strategic Business Change</w:t>
      </w:r>
    </w:p>
    <w:p w14:paraId="385F94ED" w14:textId="10109A53" w:rsidR="00DA0278" w:rsidRPr="00DE0956" w:rsidRDefault="00DA0278" w:rsidP="00DA0278">
      <w:pPr>
        <w:rPr>
          <w:rFonts w:ascii="Arial" w:hAnsi="Arial" w:cs="Arial"/>
          <w:color w:val="000000"/>
        </w:rPr>
      </w:pPr>
      <w:r w:rsidRPr="00DE0956">
        <w:rPr>
          <w:rFonts w:ascii="Arial" w:hAnsi="Arial" w:cs="Arial"/>
          <w:color w:val="000000"/>
        </w:rPr>
        <w:t>Reports to</w:t>
      </w:r>
      <w:r w:rsidRPr="00030D96">
        <w:rPr>
          <w:rFonts w:ascii="Arial" w:hAnsi="Arial" w:cs="Arial"/>
          <w:color w:val="000000"/>
          <w:highlight w:val="yellow"/>
        </w:rPr>
        <w:t xml:space="preserve">: </w:t>
      </w:r>
      <w:r w:rsidR="00030D96" w:rsidRPr="00030D96">
        <w:rPr>
          <w:rFonts w:ascii="Arial" w:hAnsi="Arial" w:cs="Arial"/>
          <w:color w:val="000000"/>
          <w:highlight w:val="yellow"/>
        </w:rPr>
        <w:t>TBC</w:t>
      </w:r>
    </w:p>
    <w:p w14:paraId="45E10DC8" w14:textId="7C32FF39" w:rsidR="00DA0278" w:rsidRPr="00DE0956" w:rsidRDefault="00DA0278" w:rsidP="00DA0278">
      <w:pPr>
        <w:rPr>
          <w:rFonts w:ascii="Arial" w:hAnsi="Arial" w:cs="Arial"/>
          <w:color w:val="000000"/>
        </w:rPr>
      </w:pPr>
      <w:r w:rsidRPr="00DE0956">
        <w:rPr>
          <w:rFonts w:ascii="Arial" w:hAnsi="Arial" w:cs="Arial"/>
          <w:color w:val="000000"/>
        </w:rPr>
        <w:t xml:space="preserve">Line manager responsibilities: </w:t>
      </w:r>
      <w:r w:rsidR="00030D96">
        <w:rPr>
          <w:rFonts w:ascii="Arial" w:hAnsi="Arial" w:cs="Arial"/>
          <w:color w:val="000000"/>
        </w:rPr>
        <w:t>Matrix to specified project resources and direct line management of Lead Business Change Managers</w:t>
      </w:r>
    </w:p>
    <w:p w14:paraId="65DA88A5" w14:textId="2F298783" w:rsidR="00DA0278" w:rsidRDefault="00DA0278" w:rsidP="00DA0278">
      <w:pPr>
        <w:rPr>
          <w:rFonts w:ascii="Arial" w:hAnsi="Arial" w:cs="Arial"/>
          <w:color w:val="000000"/>
        </w:rPr>
      </w:pPr>
      <w:r w:rsidRPr="00DE0956">
        <w:rPr>
          <w:rFonts w:ascii="Arial" w:hAnsi="Arial" w:cs="Arial"/>
          <w:color w:val="000000"/>
        </w:rPr>
        <w:t xml:space="preserve">Updated: </w:t>
      </w:r>
      <w:r w:rsidR="00030D96">
        <w:rPr>
          <w:rFonts w:ascii="Arial" w:hAnsi="Arial" w:cs="Arial"/>
          <w:color w:val="000000"/>
        </w:rPr>
        <w:t>February 2024</w:t>
      </w:r>
    </w:p>
    <w:p w14:paraId="5F6A5675" w14:textId="5C1D7765" w:rsidR="00510CB7" w:rsidRPr="00DE0956" w:rsidRDefault="00510CB7" w:rsidP="00DA0278">
      <w:pPr>
        <w:rPr>
          <w:rFonts w:ascii="Arial" w:hAnsi="Arial" w:cs="Arial"/>
          <w:color w:val="000000"/>
        </w:rPr>
      </w:pPr>
      <w:r>
        <w:rPr>
          <w:rFonts w:ascii="Arial" w:hAnsi="Arial" w:cs="Arial"/>
          <w:color w:val="000000"/>
        </w:rPr>
        <w:t xml:space="preserve">Job Evaluated: </w:t>
      </w:r>
      <w:r w:rsidR="00030D96" w:rsidRPr="00030D96">
        <w:rPr>
          <w:rFonts w:ascii="Arial" w:hAnsi="Arial" w:cs="Arial"/>
          <w:color w:val="000000"/>
          <w:highlight w:val="yellow"/>
        </w:rPr>
        <w:t>TBC</w:t>
      </w:r>
    </w:p>
    <w:p w14:paraId="2B5EBF7F" w14:textId="27566D11" w:rsidR="00157F2F" w:rsidRPr="00DE0956" w:rsidRDefault="00157F2F" w:rsidP="00DA0278">
      <w:pPr>
        <w:rPr>
          <w:rFonts w:ascii="Arial" w:hAnsi="Arial" w:cs="Arial"/>
          <w:b/>
          <w:bCs/>
          <w:color w:val="0000FF"/>
        </w:rPr>
      </w:pPr>
      <w:r w:rsidRPr="00DE0956">
        <w:rPr>
          <w:rFonts w:ascii="Arial" w:hAnsi="Arial" w:cs="Arial"/>
          <w:b/>
          <w:bCs/>
          <w:noProof/>
          <w:color w:val="0000FF"/>
          <w:lang w:eastAsia="en-GB"/>
        </w:rPr>
        <mc:AlternateContent>
          <mc:Choice Requires="wps">
            <w:drawing>
              <wp:anchor distT="0" distB="0" distL="114300" distR="114300" simplePos="0" relativeHeight="251654656" behindDoc="0" locked="0" layoutInCell="1" allowOverlap="1" wp14:anchorId="01EA4F9F" wp14:editId="14FD348C">
                <wp:simplePos x="0" y="0"/>
                <wp:positionH relativeFrom="column">
                  <wp:posOffset>1743710</wp:posOffset>
                </wp:positionH>
                <wp:positionV relativeFrom="paragraph">
                  <wp:posOffset>-88265</wp:posOffset>
                </wp:positionV>
                <wp:extent cx="4660265" cy="831215"/>
                <wp:effectExtent l="0" t="0" r="0" b="6985"/>
                <wp:wrapThrough wrapText="bothSides">
                  <wp:wrapPolygon edited="0">
                    <wp:start x="118" y="0"/>
                    <wp:lineTo x="118" y="21121"/>
                    <wp:lineTo x="21309" y="21121"/>
                    <wp:lineTo x="21309" y="0"/>
                    <wp:lineTo x="118"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CC82" w14:textId="0A0B72D6" w:rsidR="008A5E83" w:rsidRPr="0076442E" w:rsidRDefault="008A5E83" w:rsidP="00157F2F">
                            <w:pPr>
                              <w:jc w:val="right"/>
                              <w:rPr>
                                <w:rFonts w:ascii="Arial" w:hAnsi="Arial"/>
                                <w:b/>
                                <w:color w:val="AD1120"/>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A4F9F" id="_x0000_t202" coordsize="21600,21600" o:spt="202" path="m,l,21600r21600,l21600,xe">
                <v:stroke joinstyle="miter"/>
                <v:path gradientshapeok="t" o:connecttype="rect"/>
              </v:shapetype>
              <v:shape id="Text Box 2" o:spid="_x0000_s1026" type="#_x0000_t202" style="position:absolute;margin-left:137.3pt;margin-top:-6.95pt;width:366.95pt;height:6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04QEAAKMDAAAOAAAAZHJzL2Uyb0RvYy54bWysU9uO0zAQfUfiHyy/01xoyxI1XS27WoS0&#10;XKSFD3Acu7FIPGbsNilfz9jpdgu8IV4sz4xz5pwzk831NPTsoNAbsDUvFjlnykpojd3V/NvX+1dX&#10;nPkgbCt6sKrmR+X59fbli83oKlVCB32rkBGI9dXoat6F4Kos87JTg/ALcMpSUQMOIlCIu6xFMRL6&#10;0Gdlnq+zEbB1CFJ5T9m7uci3CV9rJcNnrb0KrK85cQvpxHQ28cy2G1HtULjOyBMN8Q8sBmEsNT1D&#10;3Ykg2B7NX1CDkQgedFhIGDLQ2kiVNJCaIv9DzWMnnEpayBzvzjb5/wcrPx0e3RdkYXoHEw0wifDu&#10;AeR3zyzcdsLu1A0ijJ0SLTUuomXZ6Hx1+jRa7SsfQZrxI7Q0ZLEPkIAmjUN0hXQyQqcBHM+mqykw&#10;Scnlep2X6xVnkmpXr4uyWKUWonr62qEP7xUMLF5qjjTUhC4ODz5ENqJ6ehKbWbg3fZ8G29vfEvQw&#10;ZhL7SHimHqZmotdRRQPtkXQgzHtCe02XDvAnZyPtSM39j71AxVn/wZIXb4vlMi5VCparNyUFeFlp&#10;LivCSoKquQzI2RzchnkV9w7NrqNes/8WbshBbZK4Z14n5rQJSfNpa+OqXcbp1fO/tf0FAAD//wMA&#10;UEsDBBQABgAIAAAAIQBM+4nD4gAAAAwBAAAPAAAAZHJzL2Rvd25yZXYueG1sTI9BTsMwEEX3SL2D&#10;NZW6Qa2dAkkJcaoKqRKqYEHhAE48jaPG4yh203B73BXsZjRPf94vtpPt2IiDbx1JSFYCGFLtdEuN&#10;hO+v/XIDzAdFWnWOUMIPetiWs7tC5dpd6RPHY2hYDCGfKwkmhD7n3NcGrfIr1yPF28kNVoW4Dg3X&#10;g7rGcNvxtRApt6ql+MGoHl8N1ufjxUq4N734eD+9VXud1uZ88Cqz40HKxXzavQALOIU/GG76UR3K&#10;6FS5C2nPOgnr7DGNqIRl8vAM7EYIsXkCVsUpyQTwsuD/S5S/AAAA//8DAFBLAQItABQABgAIAAAA&#10;IQC2gziS/gAAAOEBAAATAAAAAAAAAAAAAAAAAAAAAABbQ29udGVudF9UeXBlc10ueG1sUEsBAi0A&#10;FAAGAAgAAAAhADj9If/WAAAAlAEAAAsAAAAAAAAAAAAAAAAALwEAAF9yZWxzLy5yZWxzUEsBAi0A&#10;FAAGAAgAAAAhADf6XPThAQAAowMAAA4AAAAAAAAAAAAAAAAALgIAAGRycy9lMm9Eb2MueG1sUEsB&#10;Ai0AFAAGAAgAAAAhAEz7icPiAAAADAEAAA8AAAAAAAAAAAAAAAAAOwQAAGRycy9kb3ducmV2Lnht&#10;bFBLBQYAAAAABAAEAPMAAABKBQAAAAA=&#10;" filled="f" stroked="f">
                <v:textbox>
                  <w:txbxContent>
                    <w:p w14:paraId="76C9CC82" w14:textId="0A0B72D6" w:rsidR="008A5E83" w:rsidRPr="0076442E" w:rsidRDefault="008A5E83" w:rsidP="00157F2F">
                      <w:pPr>
                        <w:jc w:val="right"/>
                        <w:rPr>
                          <w:rFonts w:ascii="Arial" w:hAnsi="Arial"/>
                          <w:b/>
                          <w:color w:val="AD1120"/>
                          <w:sz w:val="32"/>
                          <w:szCs w:val="32"/>
                        </w:rPr>
                      </w:pPr>
                    </w:p>
                  </w:txbxContent>
                </v:textbox>
                <w10:wrap type="through"/>
              </v:shape>
            </w:pict>
          </mc:Fallback>
        </mc:AlternateContent>
      </w:r>
    </w:p>
    <w:p w14:paraId="6CE53D68" w14:textId="1B620717" w:rsidR="00157F2F" w:rsidRPr="00DE0956" w:rsidRDefault="00DA0278" w:rsidP="00157F2F">
      <w:pPr>
        <w:jc w:val="center"/>
        <w:rPr>
          <w:rFonts w:ascii="Arial" w:hAnsi="Arial" w:cs="Arial"/>
          <w:b/>
          <w:bCs/>
          <w:color w:val="0000FF"/>
        </w:rPr>
      </w:pPr>
      <w:r w:rsidRPr="00DE0956">
        <w:rPr>
          <w:rFonts w:ascii="Arial" w:hAnsi="Arial" w:cs="Arial"/>
          <w:b/>
          <w:bCs/>
          <w:noProof/>
          <w:color w:val="0000FF"/>
          <w:lang w:eastAsia="en-GB"/>
        </w:rPr>
        <mc:AlternateContent>
          <mc:Choice Requires="wps">
            <w:drawing>
              <wp:anchor distT="4294967295" distB="4294967295" distL="114300" distR="114300" simplePos="0" relativeHeight="251652608" behindDoc="0" locked="0" layoutInCell="1" allowOverlap="1" wp14:anchorId="79B0AFAD" wp14:editId="768034D2">
                <wp:simplePos x="0" y="0"/>
                <wp:positionH relativeFrom="column">
                  <wp:posOffset>7136228</wp:posOffset>
                </wp:positionH>
                <wp:positionV relativeFrom="paragraph">
                  <wp:posOffset>262451</wp:posOffset>
                </wp:positionV>
                <wp:extent cx="7550785" cy="0"/>
                <wp:effectExtent l="50800" t="50800" r="69215" b="1016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785" cy="0"/>
                        </a:xfrm>
                        <a:prstGeom prst="straightConnector1">
                          <a:avLst/>
                        </a:prstGeom>
                        <a:noFill/>
                        <a:ln w="9525">
                          <a:solidFill>
                            <a:srgbClr val="C00000"/>
                          </a:solidFill>
                          <a:round/>
                          <a:headEnd/>
                          <a:tailEnd/>
                        </a:ln>
                        <a:effectLst>
                          <a:outerShdw blurRad="63500" dist="12700" dir="5400000" algn="ctr" rotWithShape="0">
                            <a:srgbClr val="000000">
                              <a:alpha val="74998"/>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4971B" id="_x0000_t32" coordsize="21600,21600" o:spt="32" o:oned="t" path="m,l21600,21600e" filled="f">
                <v:path arrowok="t" fillok="f" o:connecttype="none"/>
                <o:lock v:ext="edit" shapetype="t"/>
              </v:shapetype>
              <v:shape id="Straight Arrow Connector 7" o:spid="_x0000_s1026" type="#_x0000_t32" style="position:absolute;margin-left:561.9pt;margin-top:20.65pt;width:594.5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2WDgIAAA0EAAAOAAAAZHJzL2Uyb0RvYy54bWysU8Fu2zAMvQ/YPwi6r06yummNOj2k6y7d&#10;FrQddmYk2RYmiwKlxMnfT5LjIFhvw3QQRFF8fI+k7h8OvWF7RV6jrfn8asaZsgKltm3Nf749fbrl&#10;zAewEgxaVfOj8vxh9fHD/eAqtcAOjVTEIoj11eBq3oXgqqLwolM9+Ct0ykZng9RDiCa1hSQYInpv&#10;isVsdlMMSNIRCuV9vH0cnXyV8ZtGifCjabwKzNQ8cgt5p7xv016s7qFqCVynxYkG/AOLHrSNSc9Q&#10;jxCA7Ui/g+q1IPTYhCuBfYFNo4XKGqKa+ewvNa8dOJW1xOJ4dy6T/3+w4vt+bTeUqIuDfXXPKH57&#10;ZnHdgW1VJvB2dLFx81SqYnC+Oockw7sNse3wDWV8A7uAuQqHhvoEGfWxQy728VxsdQhMxMtlWc6W&#10;tyVnYvIVUE2Bjnz4qrBn6VBzHwh024U1WhtbijTPaWD/7EOiBdUUkLJafNLG5M4ay4aa35WLMgd4&#10;NFomZ3rmqd2uDbE9xNlYz9LKGqPn8hnhzsoM1imQX07nANqM55jc2ISn8rhFRln5Lih67eTAtmZH&#10;LyBrfvO5jBmY1EnRfLEcjTiL5fWYnIFp4ycSgTgjDL906HIDUuneEc4h4z0Y18EoY3l9d3c7qRj1&#10;5fLgRCdbF0xzR1MT04/x1RblcUNTp+PM5fen/5GG+tKO58tfvPoDAAD//wMAUEsDBBQABgAIAAAA&#10;IQAJJ/EU3QAAAAsBAAAPAAAAZHJzL2Rvd25yZXYueG1sTI/BTsMwEETvSPyDtUjcqBMHoRLiVC0V&#10;J05t+AA3NnFaex3Fbhr4ehZxoMfZGc28rVazd2wyY+wDSsgXGTCDbdA9dhI+mreHJbCYFGrlAhoJ&#10;XybCqr69qVSpwwV3ZtqnjlEJxlJJsCkNJeextcaruAiDQfI+w+hVIjl2XI/qQuXecZFlT9yrHmnB&#10;qsG8WtOe9mcvYZOWO9FvW/c+NMf1xk6Nx++tlPd38/oFWDJz+g/DLz6hQ01Mh3BGHZkjnYuC2JOE&#10;x7wARglR5OIZ2OHvwuuKX/9Q/wAAAP//AwBQSwECLQAUAAYACAAAACEAtoM4kv4AAADhAQAAEwAA&#10;AAAAAAAAAAAAAAAAAAAAW0NvbnRlbnRfVHlwZXNdLnhtbFBLAQItABQABgAIAAAAIQA4/SH/1gAA&#10;AJQBAAALAAAAAAAAAAAAAAAAAC8BAABfcmVscy8ucmVsc1BLAQItABQABgAIAAAAIQBxGW2WDgIA&#10;AA0EAAAOAAAAAAAAAAAAAAAAAC4CAABkcnMvZTJvRG9jLnhtbFBLAQItABQABgAIAAAAIQAJJ/EU&#10;3QAAAAsBAAAPAAAAAAAAAAAAAAAAAGgEAABkcnMvZG93bnJldi54bWxQSwUGAAAAAAQABADzAAAA&#10;cgUAAAAA&#10;" strokecolor="#c00000">
                <v:shadow on="t" color="black" opacity="49150f" offset="0,1pt"/>
              </v:shape>
            </w:pict>
          </mc:Fallback>
        </mc:AlternateContent>
      </w:r>
    </w:p>
    <w:p w14:paraId="6E54456B" w14:textId="3CA14A7A" w:rsidR="00DA0278" w:rsidRPr="00DE14CF" w:rsidRDefault="00DA0278" w:rsidP="00DA0278">
      <w:pPr>
        <w:rPr>
          <w:rFonts w:ascii="Arial" w:hAnsi="Arial" w:cs="Arial"/>
          <w:b/>
          <w:color w:val="000000"/>
          <w:sz w:val="28"/>
          <w:szCs w:val="28"/>
        </w:rPr>
      </w:pPr>
      <w:r w:rsidRPr="00DE14CF">
        <w:rPr>
          <w:rStyle w:val="Heading2Char"/>
          <w:rFonts w:ascii="Arial" w:hAnsi="Arial" w:cs="Arial"/>
          <w:b/>
          <w:color w:val="000000"/>
          <w:sz w:val="28"/>
          <w:szCs w:val="28"/>
        </w:rPr>
        <w:t>Main purpose of</w:t>
      </w:r>
      <w:r w:rsidR="005939C2">
        <w:rPr>
          <w:rStyle w:val="Heading2Char"/>
          <w:rFonts w:ascii="Arial" w:hAnsi="Arial" w:cs="Arial"/>
          <w:b/>
          <w:color w:val="000000"/>
          <w:sz w:val="28"/>
          <w:szCs w:val="28"/>
        </w:rPr>
        <w:t xml:space="preserve"> jo</w:t>
      </w:r>
      <w:r w:rsidR="00143AB3">
        <w:rPr>
          <w:rStyle w:val="Heading2Char"/>
          <w:rFonts w:ascii="Arial" w:hAnsi="Arial" w:cs="Arial"/>
          <w:b/>
          <w:color w:val="000000"/>
          <w:sz w:val="28"/>
          <w:szCs w:val="28"/>
        </w:rPr>
        <w:t>b</w:t>
      </w:r>
      <w:r w:rsidRPr="00DE14CF">
        <w:rPr>
          <w:rFonts w:ascii="Arial" w:hAnsi="Arial" w:cs="Arial"/>
          <w:b/>
          <w:color w:val="000000"/>
          <w:sz w:val="28"/>
          <w:szCs w:val="28"/>
        </w:rPr>
        <w:t xml:space="preserve"> </w:t>
      </w:r>
    </w:p>
    <w:p w14:paraId="3171A98E" w14:textId="2074310C" w:rsidR="00157F2F" w:rsidRPr="00DE14CF" w:rsidRDefault="00157F2F" w:rsidP="00DA0278">
      <w:pPr>
        <w:rPr>
          <w:rFonts w:ascii="Arial" w:hAnsi="Arial" w:cs="Arial"/>
          <w:b/>
          <w:color w:val="0000FF"/>
          <w:sz w:val="28"/>
          <w:szCs w:val="28"/>
        </w:rPr>
      </w:pPr>
    </w:p>
    <w:p w14:paraId="26E46FFE" w14:textId="509535F5" w:rsidR="00510CB7" w:rsidRPr="00DE0956" w:rsidRDefault="00030D96" w:rsidP="00CF5E5D">
      <w:pPr>
        <w:rPr>
          <w:rFonts w:ascii="Arial" w:hAnsi="Arial" w:cs="Arial"/>
          <w:color w:val="262626" w:themeColor="text1" w:themeTint="D9"/>
        </w:rPr>
      </w:pPr>
      <w:r>
        <w:rPr>
          <w:rFonts w:ascii="Arial" w:hAnsi="Arial" w:cs="Arial"/>
          <w:color w:val="262626" w:themeColor="text1" w:themeTint="D9"/>
        </w:rPr>
        <w:t xml:space="preserve">To develop, lead and manage the change management process itself, which can be a complex and challenging task. The manager interfaces with all levels of management and staff t ensure that changes are smoothly and effectively implemented. The Senior Business Change manager will lead change management activities in the right direction and work to ensure that changes meet the organisation’s goals, working closely with both the project managers and business change area leads where the change will impact, to ensure staff feel engaged and supported through organisational change. </w:t>
      </w:r>
    </w:p>
    <w:p w14:paraId="130259D0" w14:textId="77777777" w:rsidR="00F354BE" w:rsidRPr="00DE0956" w:rsidRDefault="00F354BE" w:rsidP="00CF5E5D">
      <w:pPr>
        <w:rPr>
          <w:rFonts w:ascii="Arial" w:hAnsi="Arial" w:cs="Arial"/>
          <w:color w:val="262626" w:themeColor="text1" w:themeTint="D9"/>
        </w:rPr>
      </w:pPr>
    </w:p>
    <w:p w14:paraId="6A78E208" w14:textId="77777777" w:rsidR="00F354BE" w:rsidRPr="00143AB3" w:rsidRDefault="00F354BE" w:rsidP="00F354BE">
      <w:pPr>
        <w:rPr>
          <w:rFonts w:ascii="Arial" w:hAnsi="Arial" w:cs="Arial"/>
          <w:b/>
          <w:bCs/>
          <w:sz w:val="28"/>
          <w:szCs w:val="28"/>
        </w:rPr>
      </w:pPr>
      <w:r w:rsidRPr="00143AB3">
        <w:rPr>
          <w:rFonts w:ascii="Arial" w:hAnsi="Arial" w:cs="Arial"/>
          <w:b/>
          <w:bCs/>
          <w:sz w:val="28"/>
          <w:szCs w:val="28"/>
        </w:rPr>
        <w:t>Main Responsibilities and Duties:</w:t>
      </w:r>
    </w:p>
    <w:p w14:paraId="72294668" w14:textId="77777777" w:rsidR="00F354BE" w:rsidRPr="00DE0956" w:rsidRDefault="00F354BE" w:rsidP="00F354BE">
      <w:pPr>
        <w:rPr>
          <w:rFonts w:ascii="Arial" w:hAnsi="Arial" w:cs="Arial"/>
          <w:b/>
          <w:bCs/>
        </w:rPr>
      </w:pPr>
    </w:p>
    <w:p w14:paraId="4D725201" w14:textId="007B8E64" w:rsidR="00920419" w:rsidRDefault="00030D96" w:rsidP="00030D96">
      <w:pPr>
        <w:pStyle w:val="ListParagraph"/>
        <w:numPr>
          <w:ilvl w:val="0"/>
          <w:numId w:val="17"/>
        </w:numPr>
        <w:rPr>
          <w:rFonts w:ascii="Arial" w:hAnsi="Arial" w:cs="Arial"/>
          <w:color w:val="262626" w:themeColor="text1" w:themeTint="D9"/>
        </w:rPr>
      </w:pPr>
      <w:r>
        <w:rPr>
          <w:rFonts w:ascii="Arial" w:hAnsi="Arial" w:cs="Arial"/>
          <w:b/>
          <w:bCs/>
          <w:color w:val="262626" w:themeColor="text1" w:themeTint="D9"/>
        </w:rPr>
        <w:t>Strategy</w:t>
      </w:r>
      <w:r>
        <w:rPr>
          <w:rFonts w:ascii="Arial" w:hAnsi="Arial" w:cs="Arial"/>
          <w:color w:val="262626" w:themeColor="text1" w:themeTint="D9"/>
        </w:rPr>
        <w:t xml:space="preserve"> – Lead the development of change management strategies and road maps to achieve the organisational goals and leading implementation as appropriate. </w:t>
      </w:r>
    </w:p>
    <w:p w14:paraId="1CEFABC9" w14:textId="4A3E5452" w:rsidR="00030D96" w:rsidRDefault="00030D96" w:rsidP="00030D96">
      <w:pPr>
        <w:pStyle w:val="ListParagraph"/>
        <w:numPr>
          <w:ilvl w:val="0"/>
          <w:numId w:val="17"/>
        </w:numPr>
        <w:rPr>
          <w:rFonts w:ascii="Arial" w:hAnsi="Arial" w:cs="Arial"/>
          <w:color w:val="262626" w:themeColor="text1" w:themeTint="D9"/>
        </w:rPr>
      </w:pPr>
      <w:r>
        <w:rPr>
          <w:rFonts w:ascii="Arial" w:hAnsi="Arial" w:cs="Arial"/>
          <w:b/>
          <w:bCs/>
          <w:color w:val="262626" w:themeColor="text1" w:themeTint="D9"/>
        </w:rPr>
        <w:t xml:space="preserve">Change Planning and Delivery – </w:t>
      </w:r>
      <w:r>
        <w:rPr>
          <w:rFonts w:ascii="Arial" w:hAnsi="Arial" w:cs="Arial"/>
          <w:color w:val="262626" w:themeColor="text1" w:themeTint="D9"/>
        </w:rPr>
        <w:t xml:space="preserve">Developing and implementing plans to manage the people impact elements of change throughout the organisation, ensuring any change becomes embedded into new ways of working. Aligning and integrating with the project plans. </w:t>
      </w:r>
    </w:p>
    <w:p w14:paraId="29331FC0" w14:textId="06B28432" w:rsidR="00030D96" w:rsidRDefault="00030D96" w:rsidP="00030D96">
      <w:pPr>
        <w:pStyle w:val="ListParagraph"/>
        <w:numPr>
          <w:ilvl w:val="0"/>
          <w:numId w:val="17"/>
        </w:numPr>
        <w:rPr>
          <w:rFonts w:ascii="Arial" w:hAnsi="Arial" w:cs="Arial"/>
          <w:color w:val="262626" w:themeColor="text1" w:themeTint="D9"/>
        </w:rPr>
      </w:pPr>
      <w:r>
        <w:rPr>
          <w:rFonts w:ascii="Arial" w:hAnsi="Arial" w:cs="Arial"/>
          <w:color w:val="262626" w:themeColor="text1" w:themeTint="D9"/>
        </w:rPr>
        <w:t xml:space="preserve">Leading, coordinating, and managing change management activities that support strategic business change. </w:t>
      </w:r>
    </w:p>
    <w:p w14:paraId="779E95EF" w14:textId="25A603C1" w:rsidR="00030D96" w:rsidRDefault="00030D96" w:rsidP="00030D96">
      <w:pPr>
        <w:pStyle w:val="ListParagraph"/>
        <w:numPr>
          <w:ilvl w:val="0"/>
          <w:numId w:val="17"/>
        </w:numPr>
        <w:rPr>
          <w:rFonts w:ascii="Arial" w:hAnsi="Arial" w:cs="Arial"/>
          <w:color w:val="262626" w:themeColor="text1" w:themeTint="D9"/>
        </w:rPr>
      </w:pPr>
      <w:r>
        <w:rPr>
          <w:rFonts w:ascii="Arial" w:hAnsi="Arial" w:cs="Arial"/>
          <w:b/>
          <w:bCs/>
          <w:color w:val="262626" w:themeColor="text1" w:themeTint="D9"/>
        </w:rPr>
        <w:t>Change Needs Analysis</w:t>
      </w:r>
      <w:r>
        <w:rPr>
          <w:rFonts w:ascii="Arial" w:hAnsi="Arial" w:cs="Arial"/>
          <w:color w:val="262626" w:themeColor="text1" w:themeTint="D9"/>
        </w:rPr>
        <w:t xml:space="preserve"> – Work with senior stakeholders to define the scope and objectives of business change initiatives. </w:t>
      </w:r>
    </w:p>
    <w:p w14:paraId="06A1B9EE" w14:textId="7E6DEE93" w:rsidR="00030D96" w:rsidRDefault="00030D96" w:rsidP="00030D96">
      <w:pPr>
        <w:pStyle w:val="ListParagraph"/>
        <w:numPr>
          <w:ilvl w:val="0"/>
          <w:numId w:val="17"/>
        </w:numPr>
        <w:rPr>
          <w:rFonts w:ascii="Arial" w:hAnsi="Arial" w:cs="Arial"/>
          <w:color w:val="262626" w:themeColor="text1" w:themeTint="D9"/>
        </w:rPr>
      </w:pPr>
      <w:r>
        <w:rPr>
          <w:rFonts w:ascii="Arial" w:hAnsi="Arial" w:cs="Arial"/>
          <w:color w:val="262626" w:themeColor="text1" w:themeTint="D9"/>
        </w:rPr>
        <w:t xml:space="preserve">Providing expert advice on handling a change in an organisation as necessary. </w:t>
      </w:r>
    </w:p>
    <w:p w14:paraId="286C1AF4" w14:textId="6DF87B6D" w:rsidR="00030D96" w:rsidRDefault="00030D96" w:rsidP="00030D96">
      <w:pPr>
        <w:pStyle w:val="ListParagraph"/>
        <w:numPr>
          <w:ilvl w:val="0"/>
          <w:numId w:val="17"/>
        </w:numPr>
        <w:rPr>
          <w:rFonts w:ascii="Arial" w:hAnsi="Arial" w:cs="Arial"/>
          <w:color w:val="262626" w:themeColor="text1" w:themeTint="D9"/>
        </w:rPr>
      </w:pPr>
      <w:r>
        <w:rPr>
          <w:rFonts w:ascii="Arial" w:hAnsi="Arial" w:cs="Arial"/>
          <w:b/>
          <w:bCs/>
          <w:color w:val="262626" w:themeColor="text1" w:themeTint="D9"/>
        </w:rPr>
        <w:t>Communication and Training –</w:t>
      </w:r>
      <w:r>
        <w:rPr>
          <w:rFonts w:ascii="Arial" w:hAnsi="Arial" w:cs="Arial"/>
          <w:color w:val="262626" w:themeColor="text1" w:themeTint="D9"/>
        </w:rPr>
        <w:t xml:space="preserve"> work with the communications and engagement team on communications planning. Provides content relating to Business Change across areas of responsibility. </w:t>
      </w:r>
    </w:p>
    <w:p w14:paraId="5D9E5222" w14:textId="748FE1EC" w:rsidR="00030D96" w:rsidRDefault="00030D96" w:rsidP="00030D96">
      <w:pPr>
        <w:pStyle w:val="ListParagraph"/>
        <w:numPr>
          <w:ilvl w:val="0"/>
          <w:numId w:val="17"/>
        </w:numPr>
        <w:rPr>
          <w:rFonts w:ascii="Arial" w:hAnsi="Arial" w:cs="Arial"/>
          <w:color w:val="262626" w:themeColor="text1" w:themeTint="D9"/>
        </w:rPr>
      </w:pPr>
      <w:r>
        <w:rPr>
          <w:rFonts w:ascii="Arial" w:hAnsi="Arial" w:cs="Arial"/>
          <w:color w:val="262626" w:themeColor="text1" w:themeTint="D9"/>
        </w:rPr>
        <w:t xml:space="preserve">Communicating change management plans to key stakeholders to ensure their understanding and buy in. </w:t>
      </w:r>
    </w:p>
    <w:p w14:paraId="42FC2518" w14:textId="248133E5" w:rsidR="00030D96" w:rsidRDefault="00030D96" w:rsidP="00030D96">
      <w:pPr>
        <w:pStyle w:val="ListParagraph"/>
        <w:numPr>
          <w:ilvl w:val="0"/>
          <w:numId w:val="17"/>
        </w:numPr>
        <w:rPr>
          <w:rFonts w:ascii="Arial" w:hAnsi="Arial" w:cs="Arial"/>
          <w:color w:val="262626" w:themeColor="text1" w:themeTint="D9"/>
        </w:rPr>
      </w:pPr>
      <w:r>
        <w:rPr>
          <w:rFonts w:ascii="Arial" w:hAnsi="Arial" w:cs="Arial"/>
          <w:color w:val="262626" w:themeColor="text1" w:themeTint="D9"/>
        </w:rPr>
        <w:t xml:space="preserve">Coaching and mentoring managers, supporting them to lead through the change process and developing training and upskilling areas of the business as required in the practice of change management. </w:t>
      </w:r>
    </w:p>
    <w:p w14:paraId="131E006E" w14:textId="45ACC5FC" w:rsidR="00030D96" w:rsidRDefault="00030D96" w:rsidP="00030D96">
      <w:pPr>
        <w:pStyle w:val="ListParagraph"/>
        <w:numPr>
          <w:ilvl w:val="0"/>
          <w:numId w:val="17"/>
        </w:numPr>
        <w:rPr>
          <w:rFonts w:ascii="Arial" w:hAnsi="Arial" w:cs="Arial"/>
          <w:color w:val="262626" w:themeColor="text1" w:themeTint="D9"/>
        </w:rPr>
      </w:pPr>
      <w:r>
        <w:rPr>
          <w:rFonts w:ascii="Arial" w:hAnsi="Arial" w:cs="Arial"/>
          <w:color w:val="262626" w:themeColor="text1" w:themeTint="D9"/>
        </w:rPr>
        <w:t xml:space="preserve">Monitoring and assessing the impact of change on employees and reporting this to senior management for further analysis and evaluation, working closely with the Communications and Engagement Team. </w:t>
      </w:r>
    </w:p>
    <w:p w14:paraId="7430440F" w14:textId="6A18DA09" w:rsidR="00046543" w:rsidRDefault="00046543" w:rsidP="00030D96">
      <w:pPr>
        <w:pStyle w:val="ListParagraph"/>
        <w:numPr>
          <w:ilvl w:val="0"/>
          <w:numId w:val="17"/>
        </w:numPr>
        <w:rPr>
          <w:rFonts w:ascii="Arial" w:hAnsi="Arial" w:cs="Arial"/>
          <w:color w:val="262626" w:themeColor="text1" w:themeTint="D9"/>
        </w:rPr>
      </w:pPr>
      <w:r>
        <w:rPr>
          <w:rFonts w:ascii="Arial" w:hAnsi="Arial" w:cs="Arial"/>
          <w:color w:val="262626" w:themeColor="text1" w:themeTint="D9"/>
        </w:rPr>
        <w:lastRenderedPageBreak/>
        <w:t xml:space="preserve">Developing training programmes as required to help employees understand and adapt to change and working closely with the comms and engagement department and people services teams to ensure practices are aligned. </w:t>
      </w:r>
    </w:p>
    <w:p w14:paraId="57ADEFEE" w14:textId="7B0918CB" w:rsidR="00046543" w:rsidRDefault="00046543" w:rsidP="00030D96">
      <w:pPr>
        <w:pStyle w:val="ListParagraph"/>
        <w:numPr>
          <w:ilvl w:val="0"/>
          <w:numId w:val="17"/>
        </w:numPr>
        <w:rPr>
          <w:rFonts w:ascii="Arial" w:hAnsi="Arial" w:cs="Arial"/>
          <w:color w:val="262626" w:themeColor="text1" w:themeTint="D9"/>
        </w:rPr>
      </w:pPr>
      <w:r>
        <w:rPr>
          <w:rFonts w:ascii="Arial" w:hAnsi="Arial" w:cs="Arial"/>
          <w:b/>
          <w:bCs/>
          <w:color w:val="262626" w:themeColor="text1" w:themeTint="D9"/>
        </w:rPr>
        <w:t xml:space="preserve">Stakeholder Management – </w:t>
      </w:r>
      <w:r>
        <w:rPr>
          <w:rFonts w:ascii="Arial" w:hAnsi="Arial" w:cs="Arial"/>
          <w:color w:val="262626" w:themeColor="text1" w:themeTint="D9"/>
        </w:rPr>
        <w:t xml:space="preserve">Identify and classify stakeholders, ensures their inclusion in stakeholder engagement plan, working with the communications and engagement team. Point of contact for senior stakeholders, providing regular progress updates, highlighting any issues or risks that need to be addressed. </w:t>
      </w:r>
    </w:p>
    <w:p w14:paraId="237BA133" w14:textId="37EB5B13" w:rsidR="00046543" w:rsidRDefault="00046543" w:rsidP="00030D96">
      <w:pPr>
        <w:pStyle w:val="ListParagraph"/>
        <w:numPr>
          <w:ilvl w:val="0"/>
          <w:numId w:val="17"/>
        </w:numPr>
        <w:rPr>
          <w:rFonts w:ascii="Arial" w:hAnsi="Arial" w:cs="Arial"/>
          <w:color w:val="262626" w:themeColor="text1" w:themeTint="D9"/>
        </w:rPr>
      </w:pPr>
      <w:r>
        <w:rPr>
          <w:rFonts w:ascii="Arial" w:hAnsi="Arial" w:cs="Arial"/>
          <w:color w:val="262626" w:themeColor="text1" w:themeTint="D9"/>
        </w:rPr>
        <w:t xml:space="preserve">Build and maintain strong relationships with project teams and key stakeholders, managing expectations and ensuring that communication is timely, effective and transparent. </w:t>
      </w:r>
    </w:p>
    <w:p w14:paraId="54BAF6C1" w14:textId="36D53DD9" w:rsidR="00046543" w:rsidRDefault="00046543" w:rsidP="00030D96">
      <w:pPr>
        <w:pStyle w:val="ListParagraph"/>
        <w:numPr>
          <w:ilvl w:val="0"/>
          <w:numId w:val="17"/>
        </w:numPr>
        <w:rPr>
          <w:rFonts w:ascii="Arial" w:hAnsi="Arial" w:cs="Arial"/>
          <w:color w:val="262626" w:themeColor="text1" w:themeTint="D9"/>
        </w:rPr>
      </w:pPr>
      <w:r>
        <w:rPr>
          <w:rFonts w:ascii="Arial" w:hAnsi="Arial" w:cs="Arial"/>
          <w:b/>
          <w:bCs/>
          <w:color w:val="262626" w:themeColor="text1" w:themeTint="D9"/>
        </w:rPr>
        <w:t xml:space="preserve">Financial Management – </w:t>
      </w:r>
      <w:r>
        <w:rPr>
          <w:rFonts w:ascii="Arial" w:hAnsi="Arial" w:cs="Arial"/>
          <w:color w:val="262626" w:themeColor="text1" w:themeTint="D9"/>
        </w:rPr>
        <w:t xml:space="preserve">Managing the budget and resources associated with the change, as well as providing regular updates to senior management. </w:t>
      </w:r>
    </w:p>
    <w:p w14:paraId="34F78410" w14:textId="243655FF" w:rsidR="00046543" w:rsidRDefault="00046543" w:rsidP="00030D96">
      <w:pPr>
        <w:pStyle w:val="ListParagraph"/>
        <w:numPr>
          <w:ilvl w:val="0"/>
          <w:numId w:val="17"/>
        </w:numPr>
        <w:rPr>
          <w:rFonts w:ascii="Arial" w:hAnsi="Arial" w:cs="Arial"/>
          <w:color w:val="262626" w:themeColor="text1" w:themeTint="D9"/>
        </w:rPr>
      </w:pPr>
      <w:r>
        <w:rPr>
          <w:rFonts w:ascii="Arial" w:hAnsi="Arial" w:cs="Arial"/>
          <w:b/>
          <w:bCs/>
          <w:color w:val="262626" w:themeColor="text1" w:themeTint="D9"/>
        </w:rPr>
        <w:t>Business Readiness assessments</w:t>
      </w:r>
      <w:r>
        <w:rPr>
          <w:rFonts w:ascii="Arial" w:hAnsi="Arial" w:cs="Arial"/>
          <w:color w:val="262626" w:themeColor="text1" w:themeTint="D9"/>
        </w:rPr>
        <w:t xml:space="preserve"> – Identify, qualify and manage the business readiness criteria across areas of responsibility before implementation. </w:t>
      </w:r>
    </w:p>
    <w:p w14:paraId="046D89EA" w14:textId="4F42D3FC" w:rsidR="00046543" w:rsidRDefault="00046543" w:rsidP="00030D96">
      <w:pPr>
        <w:pStyle w:val="ListParagraph"/>
        <w:numPr>
          <w:ilvl w:val="0"/>
          <w:numId w:val="17"/>
        </w:numPr>
        <w:rPr>
          <w:rFonts w:ascii="Arial" w:hAnsi="Arial" w:cs="Arial"/>
          <w:color w:val="262626" w:themeColor="text1" w:themeTint="D9"/>
        </w:rPr>
      </w:pPr>
      <w:r>
        <w:rPr>
          <w:rFonts w:ascii="Arial" w:hAnsi="Arial" w:cs="Arial"/>
          <w:b/>
          <w:bCs/>
          <w:color w:val="262626" w:themeColor="text1" w:themeTint="D9"/>
        </w:rPr>
        <w:t xml:space="preserve">Continuous Improvement </w:t>
      </w:r>
      <w:r>
        <w:rPr>
          <w:rFonts w:ascii="Arial" w:hAnsi="Arial" w:cs="Arial"/>
          <w:color w:val="262626" w:themeColor="text1" w:themeTint="D9"/>
        </w:rPr>
        <w:t xml:space="preserve">– Keep up to date with industry trends and best practices in change management and apply this knowledge to improve the effectiveness of change programs. </w:t>
      </w:r>
    </w:p>
    <w:p w14:paraId="00448209" w14:textId="04E76E60" w:rsidR="00046543" w:rsidRPr="00030D96" w:rsidRDefault="00046543" w:rsidP="00030D96">
      <w:pPr>
        <w:pStyle w:val="ListParagraph"/>
        <w:numPr>
          <w:ilvl w:val="0"/>
          <w:numId w:val="17"/>
        </w:numPr>
        <w:rPr>
          <w:rFonts w:ascii="Arial" w:hAnsi="Arial" w:cs="Arial"/>
          <w:color w:val="262626" w:themeColor="text1" w:themeTint="D9"/>
        </w:rPr>
      </w:pPr>
      <w:r>
        <w:rPr>
          <w:rFonts w:ascii="Arial" w:hAnsi="Arial" w:cs="Arial"/>
          <w:b/>
          <w:bCs/>
          <w:color w:val="262626" w:themeColor="text1" w:themeTint="D9"/>
        </w:rPr>
        <w:t xml:space="preserve">Management and Leadership – </w:t>
      </w:r>
      <w:r>
        <w:rPr>
          <w:rFonts w:ascii="Arial" w:hAnsi="Arial" w:cs="Arial"/>
          <w:color w:val="262626" w:themeColor="text1" w:themeTint="D9"/>
        </w:rPr>
        <w:t xml:space="preserve">Provide direction and guidance to team. Lead and manage cross-functional teams to support in delivery of change programs, ensuring they are delivered to the required outcome. </w:t>
      </w:r>
    </w:p>
    <w:p w14:paraId="162C6C46" w14:textId="77777777" w:rsidR="00263186" w:rsidRPr="00DE0956" w:rsidRDefault="00263186" w:rsidP="00263186">
      <w:pPr>
        <w:pStyle w:val="ListParagraph"/>
        <w:rPr>
          <w:rFonts w:ascii="Arial" w:eastAsiaTheme="minorHAnsi" w:hAnsi="Arial" w:cs="Arial"/>
          <w:color w:val="262626" w:themeColor="text1" w:themeTint="D9"/>
        </w:rPr>
      </w:pPr>
    </w:p>
    <w:p w14:paraId="0BDBDC47" w14:textId="77777777" w:rsidR="00044640" w:rsidRDefault="00044640" w:rsidP="008D3C47">
      <w:pPr>
        <w:rPr>
          <w:rFonts w:ascii="Arial" w:hAnsi="Arial" w:cs="Arial"/>
          <w:b/>
          <w:bCs/>
          <w:sz w:val="28"/>
          <w:szCs w:val="28"/>
        </w:rPr>
      </w:pPr>
    </w:p>
    <w:p w14:paraId="4385EDD4" w14:textId="643BC36C" w:rsidR="008D3C47" w:rsidRPr="00B8112D" w:rsidRDefault="008D3C47" w:rsidP="008D3C47">
      <w:pPr>
        <w:rPr>
          <w:rFonts w:ascii="Arial" w:hAnsi="Arial" w:cs="Arial"/>
          <w:b/>
          <w:bCs/>
          <w:sz w:val="28"/>
          <w:szCs w:val="28"/>
        </w:rPr>
      </w:pPr>
      <w:r w:rsidRPr="00B8112D">
        <w:rPr>
          <w:rFonts w:ascii="Arial" w:hAnsi="Arial" w:cs="Arial"/>
          <w:b/>
          <w:bCs/>
          <w:sz w:val="28"/>
          <w:szCs w:val="28"/>
        </w:rPr>
        <w:t>Core Values of the Service</w:t>
      </w:r>
    </w:p>
    <w:p w14:paraId="0401A7AD" w14:textId="77777777" w:rsidR="008D3C47" w:rsidRPr="00DE0956" w:rsidRDefault="008D3C47" w:rsidP="008D3C47">
      <w:pPr>
        <w:rPr>
          <w:rFonts w:ascii="Arial" w:hAnsi="Arial" w:cs="Arial"/>
        </w:rPr>
      </w:pPr>
    </w:p>
    <w:p w14:paraId="4E8A3A2A" w14:textId="77777777" w:rsidR="008D3C47" w:rsidRPr="00DE0956" w:rsidRDefault="008D3C47" w:rsidP="008D3C47">
      <w:pPr>
        <w:rPr>
          <w:rFonts w:ascii="Arial" w:hAnsi="Arial" w:cs="Arial"/>
        </w:rPr>
      </w:pPr>
    </w:p>
    <w:p w14:paraId="27E63E71" w14:textId="5B7D41DA" w:rsidR="008D3C47" w:rsidRPr="00DE0956" w:rsidRDefault="008D3C47" w:rsidP="008D3C47">
      <w:pPr>
        <w:rPr>
          <w:rFonts w:ascii="Arial" w:hAnsi="Arial" w:cs="Arial"/>
          <w:color w:val="000000"/>
        </w:rPr>
      </w:pPr>
      <w:r w:rsidRPr="00DE0956">
        <w:rPr>
          <w:rFonts w:ascii="Arial" w:hAnsi="Arial" w:cs="Arial"/>
          <w:color w:val="000000"/>
        </w:rPr>
        <w:t xml:space="preserve">We are proud to </w:t>
      </w:r>
      <w:r w:rsidR="000B64D0" w:rsidRPr="00DE0956">
        <w:rPr>
          <w:rFonts w:ascii="Arial" w:hAnsi="Arial" w:cs="Arial"/>
          <w:color w:val="000000"/>
        </w:rPr>
        <w:t>help.</w:t>
      </w:r>
    </w:p>
    <w:p w14:paraId="46F63F14" w14:textId="6970AE88" w:rsidR="008D3C47" w:rsidRPr="00DE0956" w:rsidRDefault="008D3C47" w:rsidP="008D3C47">
      <w:pPr>
        <w:rPr>
          <w:rFonts w:ascii="Arial" w:hAnsi="Arial" w:cs="Arial"/>
          <w:color w:val="000000"/>
        </w:rPr>
      </w:pPr>
      <w:r w:rsidRPr="00DE0956">
        <w:rPr>
          <w:rFonts w:ascii="Arial" w:hAnsi="Arial" w:cs="Arial"/>
          <w:color w:val="000000"/>
        </w:rPr>
        <w:t xml:space="preserve">We are </w:t>
      </w:r>
      <w:r w:rsidR="000B64D0" w:rsidRPr="00DE0956">
        <w:rPr>
          <w:rFonts w:ascii="Arial" w:hAnsi="Arial" w:cs="Arial"/>
          <w:color w:val="000000"/>
        </w:rPr>
        <w:t>honest.</w:t>
      </w:r>
    </w:p>
    <w:p w14:paraId="6FDECDC9" w14:textId="540DD627" w:rsidR="008D3C47" w:rsidRPr="00DE0956" w:rsidRDefault="008D3C47" w:rsidP="008D3C47">
      <w:pPr>
        <w:rPr>
          <w:rFonts w:ascii="Arial" w:hAnsi="Arial" w:cs="Arial"/>
          <w:color w:val="000000"/>
        </w:rPr>
      </w:pPr>
      <w:r w:rsidRPr="00DE0956">
        <w:rPr>
          <w:rFonts w:ascii="Arial" w:hAnsi="Arial" w:cs="Arial"/>
          <w:color w:val="000000"/>
        </w:rPr>
        <w:t xml:space="preserve">We are </w:t>
      </w:r>
      <w:r w:rsidR="000B64D0" w:rsidRPr="00DE0956">
        <w:rPr>
          <w:rFonts w:ascii="Arial" w:hAnsi="Arial" w:cs="Arial"/>
          <w:color w:val="000000"/>
        </w:rPr>
        <w:t>respectful.</w:t>
      </w:r>
    </w:p>
    <w:p w14:paraId="51898AF5" w14:textId="352F0663" w:rsidR="008D3C47" w:rsidRPr="00DE0956" w:rsidRDefault="008D3C47" w:rsidP="008D3C47">
      <w:pPr>
        <w:rPr>
          <w:rFonts w:ascii="Arial" w:hAnsi="Arial" w:cs="Arial"/>
          <w:color w:val="000000"/>
        </w:rPr>
      </w:pPr>
      <w:r w:rsidRPr="00DE0956">
        <w:rPr>
          <w:rFonts w:ascii="Arial" w:hAnsi="Arial" w:cs="Arial"/>
          <w:color w:val="000000"/>
        </w:rPr>
        <w:t xml:space="preserve">We are working </w:t>
      </w:r>
      <w:r w:rsidR="000B64D0" w:rsidRPr="00DE0956">
        <w:rPr>
          <w:rFonts w:ascii="Arial" w:hAnsi="Arial" w:cs="Arial"/>
          <w:color w:val="000000"/>
        </w:rPr>
        <w:t>together.</w:t>
      </w:r>
    </w:p>
    <w:p w14:paraId="24A4CB6C" w14:textId="77777777" w:rsidR="008D3C47" w:rsidRPr="00DE0956" w:rsidRDefault="008D3C47" w:rsidP="008D3C47">
      <w:pPr>
        <w:rPr>
          <w:rFonts w:ascii="Arial" w:hAnsi="Arial" w:cs="Arial"/>
          <w:color w:val="000000"/>
        </w:rPr>
      </w:pPr>
    </w:p>
    <w:p w14:paraId="611CAFB8" w14:textId="77777777" w:rsidR="008D3C47" w:rsidRPr="00DE0956" w:rsidRDefault="008D3C47" w:rsidP="008D3C47">
      <w:pPr>
        <w:rPr>
          <w:rStyle w:val="Hyperlink"/>
          <w:rFonts w:ascii="Arial" w:hAnsi="Arial" w:cs="Arial"/>
          <w:color w:val="000000"/>
        </w:rPr>
      </w:pPr>
      <w:r w:rsidRPr="00DE0956">
        <w:rPr>
          <w:rFonts w:ascii="Arial" w:hAnsi="Arial" w:cs="Arial"/>
          <w:color w:val="000000"/>
        </w:rPr>
        <w:t xml:space="preserve">Please follow this link to the Service Core Values </w:t>
      </w:r>
      <w:hyperlink r:id="rId8" w:history="1">
        <w:r w:rsidRPr="00DE0956">
          <w:rPr>
            <w:rStyle w:val="Hyperlink"/>
            <w:rFonts w:ascii="Arial" w:hAnsi="Arial" w:cs="Arial"/>
            <w:color w:val="000000"/>
          </w:rPr>
          <w:t>Behavioural Framework</w:t>
        </w:r>
      </w:hyperlink>
    </w:p>
    <w:p w14:paraId="248E1C9B" w14:textId="77777777" w:rsidR="008D3C47" w:rsidRPr="00DE0956" w:rsidRDefault="008D3C47" w:rsidP="008D3C47">
      <w:pPr>
        <w:rPr>
          <w:rStyle w:val="Hyperlink"/>
          <w:rFonts w:ascii="Arial" w:hAnsi="Arial" w:cs="Arial"/>
          <w:color w:val="000000"/>
        </w:rPr>
      </w:pPr>
    </w:p>
    <w:p w14:paraId="7AEC3C53" w14:textId="4DBA2A40" w:rsidR="008D3C47" w:rsidRPr="00DE0956" w:rsidRDefault="008D3C47" w:rsidP="008D3C47">
      <w:pPr>
        <w:rPr>
          <w:rFonts w:ascii="Arial" w:hAnsi="Arial" w:cs="Arial"/>
          <w:color w:val="000000"/>
        </w:rPr>
      </w:pPr>
      <w:r w:rsidRPr="00DE0956">
        <w:rPr>
          <w:rFonts w:ascii="Arial" w:hAnsi="Arial" w:cs="Arial"/>
          <w:color w:val="000000"/>
        </w:rPr>
        <w:t xml:space="preserve">Signed acceptance of the core values of the Service and agreement that the job description is a fair and accurate statement of the requirements of the </w:t>
      </w:r>
      <w:r w:rsidR="000B64D0" w:rsidRPr="00DE0956">
        <w:rPr>
          <w:rFonts w:ascii="Arial" w:hAnsi="Arial" w:cs="Arial"/>
          <w:color w:val="000000"/>
        </w:rPr>
        <w:t>job: -</w:t>
      </w:r>
      <w:r w:rsidRPr="00DE0956">
        <w:rPr>
          <w:rFonts w:ascii="Arial" w:hAnsi="Arial" w:cs="Arial"/>
          <w:color w:val="000000"/>
        </w:rPr>
        <w:br/>
      </w:r>
      <w:r w:rsidRPr="00DE0956">
        <w:rPr>
          <w:rFonts w:ascii="Arial" w:hAnsi="Arial" w:cs="Arial"/>
          <w:color w:val="000000"/>
        </w:rPr>
        <w:br/>
        <w:t>Job holder:</w:t>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t xml:space="preserve">            Date:</w:t>
      </w:r>
    </w:p>
    <w:p w14:paraId="53D32A12" w14:textId="77777777" w:rsidR="008D3C47" w:rsidRPr="00DE0956" w:rsidRDefault="008D3C47" w:rsidP="008D3C47">
      <w:pPr>
        <w:rPr>
          <w:rFonts w:ascii="Arial" w:hAnsi="Arial" w:cs="Arial"/>
          <w:color w:val="000000"/>
        </w:rPr>
      </w:pPr>
    </w:p>
    <w:p w14:paraId="6701E05C" w14:textId="77777777" w:rsidR="008D3C47" w:rsidRPr="00DE0956" w:rsidRDefault="008D3C47" w:rsidP="008D3C47">
      <w:pPr>
        <w:rPr>
          <w:rFonts w:ascii="Arial" w:hAnsi="Arial" w:cs="Arial"/>
          <w:color w:val="000000"/>
        </w:rPr>
      </w:pPr>
      <w:r w:rsidRPr="00DE0956">
        <w:rPr>
          <w:rFonts w:ascii="Arial" w:hAnsi="Arial" w:cs="Arial"/>
          <w:color w:val="000000"/>
        </w:rPr>
        <w:t>Job holder’s manager:</w:t>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t xml:space="preserve"> Date:</w:t>
      </w:r>
    </w:p>
    <w:p w14:paraId="4E0911DF" w14:textId="77777777" w:rsidR="008D3C47" w:rsidRPr="00DE0956" w:rsidRDefault="008D3C47" w:rsidP="008D3C47">
      <w:pPr>
        <w:rPr>
          <w:rFonts w:ascii="Arial" w:hAnsi="Arial" w:cs="Arial"/>
          <w:color w:val="000000"/>
        </w:rPr>
      </w:pPr>
    </w:p>
    <w:p w14:paraId="4CFF79CB" w14:textId="77777777" w:rsidR="008D3C47" w:rsidRPr="00DE0956" w:rsidRDefault="008D3C47" w:rsidP="008D3C47">
      <w:pPr>
        <w:rPr>
          <w:rFonts w:ascii="Arial" w:hAnsi="Arial" w:cs="Arial"/>
          <w:color w:val="000000"/>
        </w:rPr>
      </w:pPr>
      <w:r w:rsidRPr="00DE0956">
        <w:rPr>
          <w:rFonts w:ascii="Arial" w:hAnsi="Arial" w:cs="Arial"/>
          <w:color w:val="000000"/>
        </w:rPr>
        <w:t>Designated senior manager (if applicable)</w:t>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t xml:space="preserve"> Date:</w:t>
      </w:r>
    </w:p>
    <w:p w14:paraId="7FF03C28" w14:textId="77777777" w:rsidR="008D3C47" w:rsidRPr="00DE0956" w:rsidRDefault="008D3C47" w:rsidP="008D3C47">
      <w:pPr>
        <w:rPr>
          <w:rFonts w:ascii="Arial" w:hAnsi="Arial" w:cs="Arial"/>
          <w:color w:val="000000"/>
        </w:rPr>
      </w:pPr>
    </w:p>
    <w:p w14:paraId="3E40BB73" w14:textId="77777777" w:rsidR="008D3C47" w:rsidRPr="00DE0956" w:rsidRDefault="008D3C47" w:rsidP="008D3C47">
      <w:pPr>
        <w:rPr>
          <w:rFonts w:ascii="Arial" w:hAnsi="Arial" w:cs="Arial"/>
        </w:rPr>
      </w:pPr>
    </w:p>
    <w:p w14:paraId="5463FA6D" w14:textId="77777777" w:rsidR="008D3C47" w:rsidRPr="00B8112D" w:rsidRDefault="008D3C47" w:rsidP="008D3C47">
      <w:pPr>
        <w:pStyle w:val="Heading5"/>
        <w:rPr>
          <w:color w:val="000000"/>
          <w:sz w:val="28"/>
          <w:szCs w:val="28"/>
        </w:rPr>
      </w:pPr>
      <w:r w:rsidRPr="00B8112D">
        <w:rPr>
          <w:color w:val="000000"/>
          <w:sz w:val="28"/>
          <w:szCs w:val="28"/>
        </w:rPr>
        <w:t>Person specification</w:t>
      </w:r>
    </w:p>
    <w:p w14:paraId="1A8B04A9" w14:textId="77777777" w:rsidR="008D3C47" w:rsidRPr="00DE0956" w:rsidRDefault="008D3C47" w:rsidP="008D3C47">
      <w:pPr>
        <w:rPr>
          <w:rFonts w:ascii="Arial" w:hAnsi="Arial" w:cs="Arial"/>
        </w:rPr>
      </w:pPr>
    </w:p>
    <w:p w14:paraId="623E91CC" w14:textId="22FB70CF" w:rsidR="008D3C47" w:rsidRPr="00DE0956" w:rsidRDefault="008D3C47" w:rsidP="008D3C47">
      <w:pPr>
        <w:rPr>
          <w:rFonts w:ascii="Arial" w:hAnsi="Arial" w:cs="Arial"/>
          <w:color w:val="000000"/>
        </w:rPr>
      </w:pPr>
      <w:r w:rsidRPr="00DE0956">
        <w:rPr>
          <w:rStyle w:val="Heading3Char"/>
          <w:rFonts w:ascii="Arial" w:hAnsi="Arial" w:cs="Arial"/>
          <w:color w:val="000000"/>
        </w:rPr>
        <w:t>Grade:</w:t>
      </w:r>
      <w:r w:rsidRPr="00DE0956">
        <w:rPr>
          <w:rFonts w:ascii="Arial" w:hAnsi="Arial" w:cs="Arial"/>
          <w:color w:val="000000"/>
        </w:rPr>
        <w:t xml:space="preserve"> </w:t>
      </w:r>
      <w:r w:rsidR="00046543">
        <w:rPr>
          <w:rFonts w:ascii="Arial" w:hAnsi="Arial" w:cs="Arial"/>
          <w:color w:val="000000"/>
        </w:rPr>
        <w:t>8 (subject to JE)</w:t>
      </w:r>
    </w:p>
    <w:p w14:paraId="156C271D" w14:textId="51D28F67" w:rsidR="008D3C47" w:rsidRPr="00DE0956" w:rsidRDefault="008D3C47" w:rsidP="008D3C47">
      <w:pPr>
        <w:rPr>
          <w:rFonts w:ascii="Arial" w:hAnsi="Arial" w:cs="Arial"/>
          <w:color w:val="000000"/>
        </w:rPr>
      </w:pPr>
      <w:r w:rsidRPr="00DE0956">
        <w:rPr>
          <w:rStyle w:val="Heading3Char"/>
          <w:rFonts w:ascii="Arial" w:hAnsi="Arial" w:cs="Arial"/>
          <w:color w:val="000000"/>
        </w:rPr>
        <w:t>Job title:</w:t>
      </w:r>
      <w:r w:rsidRPr="00DE0956">
        <w:rPr>
          <w:rFonts w:ascii="Arial" w:hAnsi="Arial" w:cs="Arial"/>
          <w:color w:val="000000"/>
        </w:rPr>
        <w:t xml:space="preserve"> </w:t>
      </w:r>
      <w:r w:rsidR="00046543">
        <w:rPr>
          <w:rFonts w:ascii="Arial" w:hAnsi="Arial" w:cs="Arial"/>
          <w:color w:val="000000"/>
        </w:rPr>
        <w:t>Senior Business Change Manager</w:t>
      </w:r>
    </w:p>
    <w:p w14:paraId="71253B81" w14:textId="77777777" w:rsidR="008D3C47" w:rsidRPr="00DE0956" w:rsidRDefault="008D3C47" w:rsidP="008D3C47">
      <w:pPr>
        <w:rPr>
          <w:rFonts w:ascii="Arial" w:hAnsi="Arial" w:cs="Arial"/>
          <w:color w:val="000000"/>
        </w:rPr>
      </w:pPr>
    </w:p>
    <w:p w14:paraId="3C68B801" w14:textId="77777777" w:rsidR="008D3C47" w:rsidRPr="00B8112D" w:rsidRDefault="008D3C47" w:rsidP="008D3C47">
      <w:pPr>
        <w:pStyle w:val="Heading2"/>
        <w:rPr>
          <w:rFonts w:ascii="Arial" w:hAnsi="Arial" w:cs="Arial"/>
          <w:b/>
          <w:bCs/>
          <w:color w:val="000000"/>
          <w:sz w:val="28"/>
          <w:szCs w:val="28"/>
        </w:rPr>
      </w:pPr>
      <w:r w:rsidRPr="00B8112D">
        <w:rPr>
          <w:rFonts w:ascii="Arial" w:hAnsi="Arial" w:cs="Arial"/>
          <w:b/>
          <w:bCs/>
          <w:color w:val="000000"/>
          <w:sz w:val="28"/>
          <w:szCs w:val="28"/>
        </w:rPr>
        <w:t xml:space="preserve">Key competencies </w:t>
      </w:r>
    </w:p>
    <w:p w14:paraId="34D2DA64" w14:textId="77777777" w:rsidR="006467D0" w:rsidRPr="00DE0956" w:rsidRDefault="006467D0" w:rsidP="006467D0">
      <w:pPr>
        <w:rPr>
          <w:rFonts w:ascii="Arial" w:hAnsi="Arial" w:cs="Arial"/>
        </w:rPr>
      </w:pPr>
    </w:p>
    <w:p w14:paraId="2B475C9E" w14:textId="73A140BF" w:rsidR="006467D0" w:rsidRPr="00DE0956" w:rsidRDefault="0086040D" w:rsidP="006467D0">
      <w:pPr>
        <w:pStyle w:val="Header"/>
        <w:tabs>
          <w:tab w:val="clear" w:pos="4153"/>
          <w:tab w:val="clear" w:pos="8306"/>
        </w:tabs>
        <w:overflowPunct/>
        <w:rPr>
          <w:rFonts w:ascii="Arial" w:hAnsi="Arial" w:cs="Arial"/>
          <w:color w:val="262626" w:themeColor="text1" w:themeTint="D9"/>
          <w:sz w:val="24"/>
          <w:szCs w:val="24"/>
          <w:lang w:val="en-GB"/>
        </w:rPr>
      </w:pPr>
      <w:r>
        <w:rPr>
          <w:rFonts w:ascii="Arial" w:hAnsi="Arial" w:cs="Arial"/>
          <w:color w:val="262626" w:themeColor="text1" w:themeTint="D9"/>
          <w:sz w:val="24"/>
          <w:szCs w:val="24"/>
        </w:rPr>
        <w:t>Strong leadership and management skills</w:t>
      </w:r>
    </w:p>
    <w:p w14:paraId="1480B717" w14:textId="13F2514B" w:rsidR="00721B9A" w:rsidRPr="00DE0956" w:rsidRDefault="00721B9A" w:rsidP="00721B9A">
      <w:pPr>
        <w:pStyle w:val="Heading3"/>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2C04D503" w14:textId="77777777" w:rsidR="00721B9A" w:rsidRPr="00DE0956" w:rsidRDefault="00721B9A" w:rsidP="00721B9A">
      <w:pPr>
        <w:rPr>
          <w:rFonts w:ascii="Arial" w:hAnsi="Arial" w:cs="Arial"/>
        </w:rPr>
      </w:pPr>
    </w:p>
    <w:p w14:paraId="71C432E0" w14:textId="73D74D11" w:rsidR="00721B9A" w:rsidRPr="00DE0956" w:rsidRDefault="0086040D" w:rsidP="00721B9A">
      <w:pPr>
        <w:rPr>
          <w:rFonts w:ascii="Arial" w:hAnsi="Arial" w:cs="Arial"/>
          <w:color w:val="262626" w:themeColor="text1" w:themeTint="D9"/>
        </w:rPr>
      </w:pPr>
      <w:r>
        <w:rPr>
          <w:rFonts w:ascii="Arial" w:hAnsi="Arial" w:cs="Arial"/>
          <w:color w:val="262626" w:themeColor="text1" w:themeTint="D9"/>
        </w:rPr>
        <w:lastRenderedPageBreak/>
        <w:t xml:space="preserve">Excellent communication and presentation skills, with the ability to convey complex ideas to both technical and non-technical audiences at all levels of the organisation. </w:t>
      </w:r>
    </w:p>
    <w:p w14:paraId="4CEEE073" w14:textId="333AF0DC" w:rsidR="00721B9A" w:rsidRPr="00DE0956" w:rsidRDefault="00721B9A" w:rsidP="00721B9A">
      <w:pPr>
        <w:rPr>
          <w:rFonts w:ascii="Arial" w:hAnsi="Arial" w:cs="Arial"/>
          <w:b/>
          <w:color w:val="000000"/>
        </w:rPr>
      </w:pPr>
      <w:r w:rsidRPr="00DE0956">
        <w:rPr>
          <w:rFonts w:ascii="Arial" w:hAnsi="Arial" w:cs="Arial"/>
          <w:b/>
          <w:color w:val="000000"/>
        </w:rPr>
        <w:t>Essential and measured by application</w:t>
      </w:r>
      <w:r w:rsidR="00044640">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17EFBF14" w14:textId="77777777" w:rsidR="005260AB" w:rsidRPr="00DE0956" w:rsidRDefault="005260AB" w:rsidP="00721B9A">
      <w:pPr>
        <w:rPr>
          <w:rFonts w:ascii="Arial" w:hAnsi="Arial" w:cs="Arial"/>
          <w:b/>
          <w:color w:val="000000"/>
        </w:rPr>
      </w:pPr>
    </w:p>
    <w:p w14:paraId="3EDB7582" w14:textId="689F31FA" w:rsidR="005260AB" w:rsidRPr="00DE0956" w:rsidRDefault="007E0948" w:rsidP="005260AB">
      <w:pPr>
        <w:pStyle w:val="Header"/>
        <w:tabs>
          <w:tab w:val="clear" w:pos="4153"/>
          <w:tab w:val="clear" w:pos="8306"/>
        </w:tabs>
        <w:overflowPunct/>
        <w:rPr>
          <w:rFonts w:ascii="Arial" w:hAnsi="Arial" w:cs="Arial"/>
          <w:color w:val="262626" w:themeColor="text1" w:themeTint="D9"/>
          <w:sz w:val="24"/>
          <w:szCs w:val="24"/>
        </w:rPr>
      </w:pPr>
      <w:r>
        <w:rPr>
          <w:rFonts w:ascii="Arial" w:hAnsi="Arial" w:cs="Arial"/>
          <w:color w:val="262626" w:themeColor="text1" w:themeTint="D9"/>
          <w:sz w:val="24"/>
          <w:szCs w:val="24"/>
        </w:rPr>
        <w:t>Excellent numerical and analytical skills</w:t>
      </w:r>
    </w:p>
    <w:p w14:paraId="6C45CFAC" w14:textId="316617D3" w:rsidR="005260AB" w:rsidRPr="00DE0956" w:rsidRDefault="005260AB" w:rsidP="005260AB">
      <w:pPr>
        <w:rPr>
          <w:rFonts w:ascii="Arial" w:hAnsi="Arial" w:cs="Arial"/>
          <w:b/>
          <w:color w:val="000000"/>
        </w:rPr>
      </w:pPr>
      <w:r w:rsidRPr="00DE0956">
        <w:rPr>
          <w:rFonts w:ascii="Arial" w:hAnsi="Arial" w:cs="Arial"/>
          <w:b/>
          <w:color w:val="000000"/>
        </w:rPr>
        <w:t>Essential and measured by application</w:t>
      </w:r>
      <w:r w:rsidR="007E0948">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44368C09" w14:textId="77777777" w:rsidR="005260AB" w:rsidRPr="00DE0956" w:rsidRDefault="005260AB" w:rsidP="005260AB">
      <w:pPr>
        <w:rPr>
          <w:rFonts w:ascii="Arial" w:hAnsi="Arial" w:cs="Arial"/>
          <w:b/>
          <w:color w:val="000000"/>
        </w:rPr>
      </w:pPr>
    </w:p>
    <w:p w14:paraId="53EA0C1C" w14:textId="15F47C9D" w:rsidR="005260AB" w:rsidRPr="00DE0956" w:rsidRDefault="007E0948" w:rsidP="005260AB">
      <w:pPr>
        <w:rPr>
          <w:rFonts w:ascii="Arial" w:hAnsi="Arial" w:cs="Arial"/>
          <w:color w:val="262626" w:themeColor="text1" w:themeTint="D9"/>
        </w:rPr>
      </w:pPr>
      <w:r>
        <w:rPr>
          <w:rFonts w:ascii="Arial" w:hAnsi="Arial" w:cs="Arial"/>
          <w:color w:val="262626" w:themeColor="text1" w:themeTint="D9"/>
        </w:rPr>
        <w:t xml:space="preserve">Professionally recognised change management qualification. </w:t>
      </w:r>
    </w:p>
    <w:p w14:paraId="57CDA8B1" w14:textId="2CE5A048" w:rsidR="005260AB" w:rsidRPr="00DE0956" w:rsidRDefault="005260AB" w:rsidP="005260AB">
      <w:pPr>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28BF8E95" w14:textId="77777777" w:rsidR="005260AB" w:rsidRPr="00DE0956" w:rsidRDefault="005260AB" w:rsidP="005260AB">
      <w:pPr>
        <w:rPr>
          <w:rFonts w:ascii="Arial" w:hAnsi="Arial" w:cs="Arial"/>
          <w:b/>
          <w:color w:val="000000"/>
        </w:rPr>
      </w:pPr>
    </w:p>
    <w:p w14:paraId="1420C250" w14:textId="38B38525" w:rsidR="005260AB" w:rsidRPr="00DE0956" w:rsidRDefault="007E0948" w:rsidP="00721B9A">
      <w:pPr>
        <w:rPr>
          <w:rFonts w:ascii="Arial" w:hAnsi="Arial" w:cs="Arial"/>
          <w:color w:val="262626" w:themeColor="text1" w:themeTint="D9"/>
        </w:rPr>
      </w:pPr>
      <w:r>
        <w:rPr>
          <w:rFonts w:ascii="Arial" w:hAnsi="Arial" w:cs="Arial"/>
          <w:color w:val="262626" w:themeColor="text1" w:themeTint="D9"/>
        </w:rPr>
        <w:t xml:space="preserve">Excellent project management skills with the ability to manage budgets, timelines, and resources while delivering against multiple priorities and working under pressure. </w:t>
      </w:r>
    </w:p>
    <w:p w14:paraId="3C088E9C" w14:textId="73958916" w:rsidR="00414715" w:rsidRPr="00DE0956" w:rsidRDefault="00414715" w:rsidP="00414715">
      <w:pPr>
        <w:rPr>
          <w:rFonts w:ascii="Arial" w:hAnsi="Arial" w:cs="Arial"/>
          <w:b/>
          <w:color w:val="000000"/>
        </w:rPr>
      </w:pPr>
      <w:r w:rsidRPr="00DE0956">
        <w:rPr>
          <w:rFonts w:ascii="Arial" w:hAnsi="Arial" w:cs="Arial"/>
          <w:b/>
          <w:color w:val="000000"/>
        </w:rPr>
        <w:t>Essential and measured by application</w:t>
      </w:r>
      <w:r w:rsidR="007E0948">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0FB640EA" w14:textId="77777777" w:rsidR="00BA3464" w:rsidRPr="00DE0956" w:rsidRDefault="00BA3464" w:rsidP="00414715">
      <w:pPr>
        <w:rPr>
          <w:rFonts w:ascii="Arial" w:hAnsi="Arial" w:cs="Arial"/>
          <w:b/>
          <w:color w:val="000000"/>
        </w:rPr>
      </w:pPr>
    </w:p>
    <w:p w14:paraId="632CD0D2" w14:textId="259728D3" w:rsidR="00BA3464" w:rsidRPr="00DE0956" w:rsidRDefault="007E0948" w:rsidP="00BA3464">
      <w:pPr>
        <w:pStyle w:val="Header"/>
        <w:tabs>
          <w:tab w:val="clear" w:pos="4153"/>
          <w:tab w:val="clear" w:pos="8306"/>
        </w:tabs>
        <w:overflowPunct/>
        <w:rPr>
          <w:rFonts w:ascii="Arial" w:hAnsi="Arial" w:cs="Arial"/>
          <w:color w:val="262626" w:themeColor="text1" w:themeTint="D9"/>
          <w:sz w:val="24"/>
          <w:szCs w:val="24"/>
        </w:rPr>
      </w:pPr>
      <w:r>
        <w:rPr>
          <w:rFonts w:ascii="Arial" w:hAnsi="Arial" w:cs="Arial"/>
          <w:color w:val="262626" w:themeColor="text1" w:themeTint="D9"/>
          <w:sz w:val="24"/>
          <w:szCs w:val="24"/>
        </w:rPr>
        <w:t xml:space="preserve">Analytical and problem-solving skills with the ability to develop data-driven insights and recommendations. </w:t>
      </w:r>
    </w:p>
    <w:p w14:paraId="1B81606B" w14:textId="3305EAEA" w:rsidR="00BA3464" w:rsidRPr="00DE0956" w:rsidRDefault="00BA3464" w:rsidP="00BA3464">
      <w:pPr>
        <w:rPr>
          <w:rFonts w:ascii="Arial" w:hAnsi="Arial" w:cs="Arial"/>
          <w:b/>
          <w:color w:val="000000"/>
        </w:rPr>
      </w:pPr>
      <w:r w:rsidRPr="00DE0956">
        <w:rPr>
          <w:rFonts w:ascii="Arial" w:hAnsi="Arial" w:cs="Arial"/>
          <w:b/>
          <w:color w:val="000000"/>
        </w:rPr>
        <w:t>Essential and measured by application</w:t>
      </w:r>
      <w:r w:rsidR="00044640">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26480EBA" w14:textId="77777777" w:rsidR="00433422" w:rsidRPr="00DE0956" w:rsidRDefault="00433422" w:rsidP="00BA3464">
      <w:pPr>
        <w:rPr>
          <w:rFonts w:ascii="Arial" w:hAnsi="Arial" w:cs="Arial"/>
          <w:b/>
          <w:color w:val="000000"/>
        </w:rPr>
      </w:pPr>
    </w:p>
    <w:p w14:paraId="33E587BF" w14:textId="7B71CF86" w:rsidR="00433422" w:rsidRPr="00DE0956" w:rsidRDefault="007E0948" w:rsidP="00BA3464">
      <w:pPr>
        <w:rPr>
          <w:rFonts w:ascii="Arial" w:hAnsi="Arial" w:cs="Arial"/>
          <w:color w:val="262626" w:themeColor="text1" w:themeTint="D9"/>
        </w:rPr>
      </w:pPr>
      <w:r>
        <w:rPr>
          <w:rFonts w:ascii="Arial" w:hAnsi="Arial" w:cs="Arial"/>
          <w:color w:val="262626" w:themeColor="text1" w:themeTint="D9"/>
        </w:rPr>
        <w:t>Proven ability to respect and maintain confidentiality.</w:t>
      </w:r>
    </w:p>
    <w:p w14:paraId="4FBB143F" w14:textId="1CF48130" w:rsidR="00433422" w:rsidRPr="00DE0956" w:rsidRDefault="00433422" w:rsidP="00BA3464">
      <w:pPr>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2A53EA11" w14:textId="77777777" w:rsidR="00433422" w:rsidRPr="00DE0956" w:rsidRDefault="00433422" w:rsidP="00BA3464">
      <w:pPr>
        <w:rPr>
          <w:rFonts w:ascii="Arial" w:hAnsi="Arial" w:cs="Arial"/>
          <w:b/>
          <w:color w:val="000000"/>
        </w:rPr>
      </w:pPr>
    </w:p>
    <w:p w14:paraId="7B11AAC8" w14:textId="77777777" w:rsidR="00CB5A2F" w:rsidRPr="000C65D9" w:rsidRDefault="00CB5A2F" w:rsidP="00CB5A2F">
      <w:pPr>
        <w:rPr>
          <w:rFonts w:ascii="Arial" w:hAnsi="Arial" w:cs="Arial"/>
          <w:b/>
          <w:bCs/>
          <w:color w:val="000000"/>
          <w:sz w:val="28"/>
          <w:szCs w:val="28"/>
        </w:rPr>
      </w:pPr>
      <w:r w:rsidRPr="000C65D9">
        <w:rPr>
          <w:rFonts w:ascii="Arial" w:hAnsi="Arial" w:cs="Arial"/>
          <w:b/>
          <w:bCs/>
          <w:color w:val="000000"/>
          <w:sz w:val="28"/>
          <w:szCs w:val="28"/>
        </w:rPr>
        <w:t>Work Experience</w:t>
      </w:r>
    </w:p>
    <w:p w14:paraId="6FD1BF47" w14:textId="77777777" w:rsidR="00CB5A2F" w:rsidRPr="00DE0956" w:rsidRDefault="00CB5A2F" w:rsidP="00CB5A2F">
      <w:pPr>
        <w:rPr>
          <w:rFonts w:ascii="Arial" w:hAnsi="Arial" w:cs="Arial"/>
        </w:rPr>
      </w:pPr>
    </w:p>
    <w:p w14:paraId="7A0A9B7E" w14:textId="753C6F48" w:rsidR="00CB5A2F" w:rsidRPr="00DE0956" w:rsidRDefault="007E0948" w:rsidP="00CB5A2F">
      <w:pPr>
        <w:rPr>
          <w:rFonts w:ascii="Arial" w:hAnsi="Arial" w:cs="Arial"/>
          <w:color w:val="262626" w:themeColor="text1" w:themeTint="D9"/>
        </w:rPr>
      </w:pPr>
      <w:r>
        <w:rPr>
          <w:rFonts w:ascii="Arial" w:hAnsi="Arial" w:cs="Arial"/>
          <w:color w:val="262626" w:themeColor="text1" w:themeTint="D9"/>
        </w:rPr>
        <w:t xml:space="preserve">Experience of working with senior executives and managing change at a strategic level. </w:t>
      </w:r>
    </w:p>
    <w:p w14:paraId="477BA504" w14:textId="10ADEBC4" w:rsidR="00CB5A2F" w:rsidRPr="00DE0956" w:rsidRDefault="00CB5A2F" w:rsidP="00CB5A2F">
      <w:pPr>
        <w:rPr>
          <w:rFonts w:ascii="Arial" w:hAnsi="Arial" w:cs="Arial"/>
          <w:b/>
          <w:color w:val="000000"/>
        </w:rPr>
      </w:pPr>
      <w:r w:rsidRPr="00DE0956">
        <w:rPr>
          <w:rFonts w:ascii="Arial" w:hAnsi="Arial" w:cs="Arial"/>
          <w:b/>
          <w:color w:val="000000"/>
        </w:rPr>
        <w:t>Essential and measured by application</w:t>
      </w:r>
      <w:r w:rsidR="007E0948">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5724CBDF" w14:textId="77777777" w:rsidR="00A821AB" w:rsidRPr="00DE0956" w:rsidRDefault="00A821AB" w:rsidP="00CB5A2F">
      <w:pPr>
        <w:rPr>
          <w:rFonts w:ascii="Arial" w:hAnsi="Arial" w:cs="Arial"/>
          <w:b/>
          <w:color w:val="000000"/>
        </w:rPr>
      </w:pPr>
    </w:p>
    <w:p w14:paraId="655AA268" w14:textId="610FC786" w:rsidR="00A821AB" w:rsidRPr="00DE0956" w:rsidRDefault="007E0948" w:rsidP="00CB5A2F">
      <w:pPr>
        <w:rPr>
          <w:rFonts w:ascii="Arial" w:hAnsi="Arial" w:cs="Arial"/>
          <w:b/>
          <w:color w:val="000000"/>
        </w:rPr>
      </w:pPr>
      <w:r>
        <w:rPr>
          <w:rFonts w:ascii="Arial" w:hAnsi="Arial" w:cs="Arial"/>
          <w:color w:val="262626" w:themeColor="text1" w:themeTint="D9"/>
        </w:rPr>
        <w:t xml:space="preserve">Extensive experience in a Senior Change Management role, ideally within a complex organisation, with a track record of successfully delivering complex business change projects. </w:t>
      </w:r>
    </w:p>
    <w:p w14:paraId="28D5A194" w14:textId="3145DFCC" w:rsidR="00A821AB" w:rsidRPr="00DE0956" w:rsidRDefault="00A821AB" w:rsidP="00A821AB">
      <w:pPr>
        <w:rPr>
          <w:rFonts w:ascii="Arial" w:hAnsi="Arial" w:cs="Arial"/>
          <w:b/>
          <w:color w:val="000000"/>
        </w:rPr>
      </w:pPr>
      <w:r w:rsidRPr="00DE0956">
        <w:rPr>
          <w:rFonts w:ascii="Arial" w:hAnsi="Arial" w:cs="Arial"/>
          <w:b/>
          <w:color w:val="000000"/>
        </w:rPr>
        <w:t>Essential and measured by application</w:t>
      </w:r>
      <w:r w:rsidR="005D34EC">
        <w:rPr>
          <w:rFonts w:ascii="Arial" w:hAnsi="Arial" w:cs="Arial"/>
          <w:b/>
          <w:color w:val="000000"/>
        </w:rPr>
        <w:t xml:space="preserve">, </w:t>
      </w:r>
      <w:r w:rsidRPr="00DE0956">
        <w:rPr>
          <w:rFonts w:ascii="Arial" w:hAnsi="Arial" w:cs="Arial"/>
          <w:b/>
          <w:color w:val="000000"/>
        </w:rPr>
        <w:t xml:space="preserve">and </w:t>
      </w:r>
      <w:r w:rsidR="000B64D0" w:rsidRPr="00DE0956">
        <w:rPr>
          <w:rFonts w:ascii="Arial" w:hAnsi="Arial" w:cs="Arial"/>
          <w:b/>
          <w:color w:val="000000"/>
        </w:rPr>
        <w:t>interview.</w:t>
      </w:r>
    </w:p>
    <w:p w14:paraId="38621AE5" w14:textId="77777777" w:rsidR="00A821AB" w:rsidRPr="00DE0956" w:rsidRDefault="00A821AB" w:rsidP="00A821AB">
      <w:pPr>
        <w:rPr>
          <w:rFonts w:ascii="Arial" w:hAnsi="Arial" w:cs="Arial"/>
          <w:b/>
          <w:color w:val="000000"/>
        </w:rPr>
      </w:pPr>
    </w:p>
    <w:p w14:paraId="147D4590" w14:textId="706121E9" w:rsidR="00A821AB" w:rsidRPr="00DE0956" w:rsidRDefault="007E0948" w:rsidP="00A821AB">
      <w:pPr>
        <w:rPr>
          <w:rFonts w:ascii="Arial" w:hAnsi="Arial" w:cs="Arial"/>
          <w:b/>
          <w:color w:val="000000"/>
        </w:rPr>
      </w:pPr>
      <w:r>
        <w:rPr>
          <w:rFonts w:ascii="Arial" w:hAnsi="Arial" w:cs="Arial"/>
          <w:color w:val="262626" w:themeColor="text1" w:themeTint="D9"/>
        </w:rPr>
        <w:t xml:space="preserve">Experience in developing and implementing change management frameworks and methodologies.  </w:t>
      </w:r>
    </w:p>
    <w:p w14:paraId="78381BC7" w14:textId="5352676E" w:rsidR="00112816" w:rsidRPr="00DE0956" w:rsidRDefault="005D34EC" w:rsidP="00112816">
      <w:pPr>
        <w:pStyle w:val="Heading3"/>
        <w:rPr>
          <w:rFonts w:ascii="Arial" w:hAnsi="Arial" w:cs="Arial"/>
          <w:b/>
          <w:color w:val="000000"/>
        </w:rPr>
      </w:pPr>
      <w:r>
        <w:rPr>
          <w:rFonts w:ascii="Arial" w:hAnsi="Arial" w:cs="Arial"/>
          <w:b/>
          <w:color w:val="000000"/>
        </w:rPr>
        <w:t>Essential</w:t>
      </w:r>
      <w:r w:rsidR="00112816" w:rsidRPr="00DE0956">
        <w:rPr>
          <w:rFonts w:ascii="Arial" w:hAnsi="Arial" w:cs="Arial"/>
          <w:b/>
          <w:color w:val="000000"/>
        </w:rPr>
        <w:t xml:space="preserve"> and measured by application</w:t>
      </w:r>
      <w:r>
        <w:rPr>
          <w:rFonts w:ascii="Arial" w:hAnsi="Arial" w:cs="Arial"/>
          <w:b/>
          <w:color w:val="000000"/>
        </w:rPr>
        <w:t xml:space="preserve">, </w:t>
      </w:r>
      <w:r w:rsidR="00112816" w:rsidRPr="00DE0956">
        <w:rPr>
          <w:rFonts w:ascii="Arial" w:hAnsi="Arial" w:cs="Arial"/>
          <w:b/>
          <w:color w:val="000000"/>
        </w:rPr>
        <w:t xml:space="preserve">and </w:t>
      </w:r>
      <w:r w:rsidR="000B64D0" w:rsidRPr="00DE0956">
        <w:rPr>
          <w:rFonts w:ascii="Arial" w:hAnsi="Arial" w:cs="Arial"/>
          <w:b/>
          <w:color w:val="000000"/>
        </w:rPr>
        <w:t>interview.</w:t>
      </w:r>
    </w:p>
    <w:p w14:paraId="454B2B7A" w14:textId="77777777" w:rsidR="00112816" w:rsidRPr="00DE0956" w:rsidRDefault="00112816" w:rsidP="00112816">
      <w:pPr>
        <w:rPr>
          <w:rFonts w:ascii="Arial" w:hAnsi="Arial" w:cs="Arial"/>
        </w:rPr>
      </w:pPr>
    </w:p>
    <w:p w14:paraId="559012E6" w14:textId="3D6DE0EB" w:rsidR="00112816" w:rsidRPr="00DE0956" w:rsidRDefault="00112816" w:rsidP="00112816">
      <w:pPr>
        <w:pStyle w:val="Memosignature"/>
        <w:rPr>
          <w:color w:val="262626" w:themeColor="text1" w:themeTint="D9"/>
          <w:sz w:val="24"/>
        </w:rPr>
      </w:pPr>
      <w:r w:rsidRPr="00DE0956">
        <w:rPr>
          <w:noProof/>
          <w:sz w:val="24"/>
          <w:lang w:eastAsia="en-GB"/>
        </w:rPr>
        <mc:AlternateContent>
          <mc:Choice Requires="wps">
            <w:drawing>
              <wp:anchor distT="0" distB="0" distL="114300" distR="114300" simplePos="0" relativeHeight="251666944" behindDoc="0" locked="0" layoutInCell="1" allowOverlap="1" wp14:anchorId="1331E0DE" wp14:editId="7B8C59EB">
                <wp:simplePos x="0" y="0"/>
                <wp:positionH relativeFrom="column">
                  <wp:posOffset>6373495</wp:posOffset>
                </wp:positionH>
                <wp:positionV relativeFrom="paragraph">
                  <wp:posOffset>525245</wp:posOffset>
                </wp:positionV>
                <wp:extent cx="433070" cy="384810"/>
                <wp:effectExtent l="0" t="0" r="0" b="0"/>
                <wp:wrapNone/>
                <wp:docPr id="1201931830" name="Text Box 1201931830"/>
                <wp:cNvGraphicFramePr/>
                <a:graphic xmlns:a="http://schemas.openxmlformats.org/drawingml/2006/main">
                  <a:graphicData uri="http://schemas.microsoft.com/office/word/2010/wordprocessingShape">
                    <wps:wsp>
                      <wps:cNvSpPr txBox="1"/>
                      <wps:spPr>
                        <a:xfrm>
                          <a:off x="0" y="0"/>
                          <a:ext cx="433070" cy="384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4AD7D841" w14:textId="77777777" w:rsidR="00112816" w:rsidRPr="00594020" w:rsidRDefault="00112816" w:rsidP="00112816">
                            <w:pPr>
                              <w:rPr>
                                <w:rFonts w:ascii="Arial" w:hAnsi="Arial"/>
                                <w:color w:val="FFFFFF" w:themeColor="background1"/>
                                <w:sz w:val="20"/>
                                <w:szCs w:val="20"/>
                              </w:rPr>
                            </w:pPr>
                            <w:r>
                              <w:rPr>
                                <w:rFonts w:ascii="Arial" w:hAnsi="Arial"/>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E0DE" id="Text Box 1201931830" o:spid="_x0000_s1027" type="#_x0000_t202" style="position:absolute;margin-left:501.85pt;margin-top:41.35pt;width:34.1pt;height:30.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obYQIAADoFAAAOAAAAZHJzL2Uyb0RvYy54bWysVEtvEzEQviPxHyzf6eYFDVE3VWhVhFS1&#10;FS3q2fHayQrbY+xJdsOvZ+zdpCFwKeJij+c938z44rK1hm1ViDW4kg/PBpwpJ6Gq3ark355u3k05&#10;iyhcJQw4VfKdivxy/vbNReNnagRrMJUKjJy4OGt8ydeIflYUUa6VFfEMvHIk1BCsQHqGVVEF0ZB3&#10;a4rRYPChaCBUPoBUMRL3uhPyefavtZJ4r3VUyEzJKTfMZ8jnMp3F/ELMVkH4dS37NMQ/ZGFF7Sjo&#10;wdW1QME2of7Dla1lgAgazyTYArSupco1UDXDwUk1j2vhVa6FwIn+AFP8f27l3fbRPwSG7SdoqYEJ&#10;kMbHWSRmqqfVwaabMmUkJwh3B9hUi0wSczIeD85JIkk0nk6mwwxr8WLsQ8TPCixLRMkDdSWDJba3&#10;ESkgqe5VUiwHN7UxuTPG/cYgxY6jcmt765d8M4U7o5KVcV+VZnWV006MPFTqygS2FTQOQkrlMFec&#10;/ZJ20tIU+zWGvX4y7bJ6jfHBIkcGhwdjWzsIGaWTtKvv+5R1p0/4HdWdSGyXLRV+1M4lVDvqcoBu&#10;AaKXNzX14lZEfBCBJp7aR1uM93RoA03Joac4W0P4+Td+0qdBJClnDW1QyeOPjQiKM/PF0Yh+HE4m&#10;aeXyY/L+fESPcCxZHkvcxl4BdWVI/4WXmUz6aPakDmCfadkXKSqJhJMUu+S4J6+w22v6LKRaLLIS&#10;LZkXeOsevUyuE8pp0p7aZxF8P45Ic3wH+10Ts5Op7HSTpYPFBkHXeWQTzh2qPf60oHmS+88k/QDH&#10;76z18uXNfwEAAP//AwBQSwMEFAAGAAgAAAAhAH/KVP/gAAAADAEAAA8AAABkcnMvZG93bnJldi54&#10;bWxMj81OwzAQhO9IvIO1SNyo3ab0J8SpKhBXUAutxM2Nt0nUeB3FbhPenu2JnnZHM5r9NlsNrhEX&#10;7ELtScN4pEAgFd7WVGr4/np/WoAI0ZA1jSfU8IsBVvn9XWZS63va4GUbS8ElFFKjoYqxTaUMRYXO&#10;hJFvkdg7+s6ZyLIrpe1Mz+WukROlZtKZmvhCZVp8rbA4bc9Ow+7j+LOfqs/yzT23vR+UJLeUWj8+&#10;DOsXEBGH+B+GKz6jQ85MB38mG0TDWqlkzlkNiwnPa0LNx0sQB96mSQIyz+TtE/kfAAAA//8DAFBL&#10;AQItABQABgAIAAAAIQC2gziS/gAAAOEBAAATAAAAAAAAAAAAAAAAAAAAAABbQ29udGVudF9UeXBl&#10;c10ueG1sUEsBAi0AFAAGAAgAAAAhADj9If/WAAAAlAEAAAsAAAAAAAAAAAAAAAAALwEAAF9yZWxz&#10;Ly5yZWxzUEsBAi0AFAAGAAgAAAAhAFjumhthAgAAOgUAAA4AAAAAAAAAAAAAAAAALgIAAGRycy9l&#10;Mm9Eb2MueG1sUEsBAi0AFAAGAAgAAAAhAH/KVP/gAAAADAEAAA8AAAAAAAAAAAAAAAAAuwQAAGRy&#10;cy9kb3ducmV2LnhtbFBLBQYAAAAABAAEAPMAAADIBQAAAAA=&#10;" filled="f" stroked="f">
                <v:textbox>
                  <w:txbxContent>
                    <w:p w14:paraId="4AD7D841" w14:textId="77777777" w:rsidR="00112816" w:rsidRPr="00594020" w:rsidRDefault="00112816" w:rsidP="00112816">
                      <w:pPr>
                        <w:rPr>
                          <w:rFonts w:ascii="Arial" w:hAnsi="Arial"/>
                          <w:color w:val="FFFFFF" w:themeColor="background1"/>
                          <w:sz w:val="20"/>
                          <w:szCs w:val="20"/>
                        </w:rPr>
                      </w:pPr>
                      <w:r>
                        <w:rPr>
                          <w:rFonts w:ascii="Arial" w:hAnsi="Arial"/>
                          <w:color w:val="FFFFFF" w:themeColor="background1"/>
                          <w:sz w:val="20"/>
                          <w:szCs w:val="20"/>
                        </w:rPr>
                        <w:t>4</w:t>
                      </w:r>
                    </w:p>
                  </w:txbxContent>
                </v:textbox>
              </v:shape>
            </w:pict>
          </mc:Fallback>
        </mc:AlternateContent>
      </w:r>
      <w:r w:rsidR="007E0948">
        <w:rPr>
          <w:noProof/>
          <w:sz w:val="24"/>
          <w:lang w:eastAsia="en-GB"/>
        </w:rPr>
        <w:t>Exper</w:t>
      </w:r>
      <w:r w:rsidR="00646BF7">
        <w:rPr>
          <w:noProof/>
          <w:sz w:val="24"/>
          <w:lang w:eastAsia="en-GB"/>
        </w:rPr>
        <w:t>ie</w:t>
      </w:r>
      <w:r w:rsidR="007E0948">
        <w:rPr>
          <w:noProof/>
          <w:sz w:val="24"/>
          <w:lang w:eastAsia="en-GB"/>
        </w:rPr>
        <w:t xml:space="preserve">nce of working in a Public Sector environment would be advantageous. </w:t>
      </w:r>
      <w:r w:rsidR="005D34EC">
        <w:rPr>
          <w:noProof/>
          <w:sz w:val="24"/>
          <w:lang w:eastAsia="en-GB"/>
        </w:rPr>
        <w:t xml:space="preserve">. </w:t>
      </w:r>
    </w:p>
    <w:p w14:paraId="3F149423" w14:textId="5FE97909" w:rsidR="00112816" w:rsidRPr="00DE0956" w:rsidRDefault="007E0948" w:rsidP="00112816">
      <w:pPr>
        <w:rPr>
          <w:rFonts w:ascii="Arial" w:hAnsi="Arial" w:cs="Arial"/>
          <w:b/>
          <w:color w:val="000000"/>
        </w:rPr>
      </w:pPr>
      <w:r>
        <w:rPr>
          <w:rFonts w:ascii="Arial" w:hAnsi="Arial" w:cs="Arial"/>
          <w:b/>
          <w:color w:val="000000"/>
        </w:rPr>
        <w:t>Desirable</w:t>
      </w:r>
      <w:r w:rsidR="00112816" w:rsidRPr="00DE0956">
        <w:rPr>
          <w:rFonts w:ascii="Arial" w:hAnsi="Arial" w:cs="Arial"/>
          <w:b/>
          <w:color w:val="000000"/>
        </w:rPr>
        <w:t xml:space="preserve"> and measured by application</w:t>
      </w:r>
      <w:r w:rsidR="005D34EC">
        <w:rPr>
          <w:rFonts w:ascii="Arial" w:hAnsi="Arial" w:cs="Arial"/>
          <w:b/>
          <w:color w:val="000000"/>
        </w:rPr>
        <w:t>,</w:t>
      </w:r>
      <w:r w:rsidR="00112816" w:rsidRPr="00DE0956">
        <w:rPr>
          <w:rFonts w:ascii="Arial" w:hAnsi="Arial" w:cs="Arial"/>
          <w:b/>
          <w:color w:val="000000"/>
        </w:rPr>
        <w:t xml:space="preserve"> and </w:t>
      </w:r>
      <w:r w:rsidR="000B64D0" w:rsidRPr="00DE0956">
        <w:rPr>
          <w:rFonts w:ascii="Arial" w:hAnsi="Arial" w:cs="Arial"/>
          <w:b/>
          <w:color w:val="000000"/>
        </w:rPr>
        <w:t>interview.</w:t>
      </w:r>
    </w:p>
    <w:p w14:paraId="4943AE30" w14:textId="77777777" w:rsidR="00112816" w:rsidRPr="00DE0956" w:rsidRDefault="00112816" w:rsidP="00112816">
      <w:pPr>
        <w:rPr>
          <w:rFonts w:ascii="Arial" w:hAnsi="Arial" w:cs="Arial"/>
          <w:b/>
          <w:color w:val="000000"/>
        </w:rPr>
      </w:pPr>
    </w:p>
    <w:p w14:paraId="7BCF9F55" w14:textId="77777777" w:rsidR="006452EF" w:rsidRPr="000C65D9" w:rsidRDefault="006452EF" w:rsidP="006452EF">
      <w:pPr>
        <w:pStyle w:val="Heading2"/>
        <w:rPr>
          <w:rFonts w:ascii="Arial" w:hAnsi="Arial" w:cs="Arial"/>
          <w:b/>
          <w:bCs/>
          <w:color w:val="000000"/>
          <w:sz w:val="28"/>
          <w:szCs w:val="28"/>
        </w:rPr>
      </w:pPr>
      <w:r w:rsidRPr="000C65D9">
        <w:rPr>
          <w:rFonts w:ascii="Arial" w:hAnsi="Arial" w:cs="Arial"/>
          <w:b/>
          <w:bCs/>
          <w:color w:val="000000"/>
          <w:sz w:val="28"/>
          <w:szCs w:val="28"/>
        </w:rPr>
        <w:t>Qualifications and knowledge</w:t>
      </w:r>
    </w:p>
    <w:p w14:paraId="7A857148" w14:textId="77777777" w:rsidR="006452EF" w:rsidRPr="00DE0956" w:rsidRDefault="006452EF" w:rsidP="006452EF">
      <w:pPr>
        <w:rPr>
          <w:rFonts w:ascii="Arial" w:hAnsi="Arial" w:cs="Arial"/>
        </w:rPr>
      </w:pPr>
    </w:p>
    <w:p w14:paraId="7F610803" w14:textId="3346B350" w:rsidR="006452EF" w:rsidRPr="00DE0956" w:rsidRDefault="00646BF7" w:rsidP="006452EF">
      <w:pPr>
        <w:rPr>
          <w:rFonts w:ascii="Arial" w:hAnsi="Arial" w:cs="Arial"/>
          <w:color w:val="262626" w:themeColor="text1" w:themeTint="D9"/>
        </w:rPr>
      </w:pPr>
      <w:r>
        <w:rPr>
          <w:rFonts w:ascii="Arial" w:hAnsi="Arial" w:cs="Arial"/>
          <w:color w:val="262626" w:themeColor="text1" w:themeTint="D9"/>
        </w:rPr>
        <w:t>Relevant professional qualification in Change Management</w:t>
      </w:r>
    </w:p>
    <w:p w14:paraId="14FAECFA" w14:textId="189AB88D" w:rsidR="006452EF" w:rsidRPr="00DE0956" w:rsidRDefault="006452EF" w:rsidP="006452EF">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1B822B22" w14:textId="77777777" w:rsidR="006452EF" w:rsidRPr="00DE0956" w:rsidRDefault="006452EF" w:rsidP="006452EF">
      <w:pPr>
        <w:rPr>
          <w:rFonts w:ascii="Arial" w:hAnsi="Arial" w:cs="Arial"/>
          <w:b/>
          <w:color w:val="000000"/>
        </w:rPr>
      </w:pPr>
    </w:p>
    <w:p w14:paraId="5E3F0719" w14:textId="46209BD9" w:rsidR="006452EF" w:rsidRPr="00DE0956" w:rsidRDefault="00646BF7" w:rsidP="006452EF">
      <w:pPr>
        <w:rPr>
          <w:rFonts w:ascii="Arial" w:hAnsi="Arial" w:cs="Arial"/>
          <w:color w:val="262626" w:themeColor="text1" w:themeTint="D9"/>
        </w:rPr>
      </w:pPr>
      <w:r>
        <w:rPr>
          <w:rFonts w:ascii="Arial" w:hAnsi="Arial" w:cs="Arial"/>
          <w:color w:val="262626" w:themeColor="text1" w:themeTint="D9"/>
        </w:rPr>
        <w:t>Willingness to acquire / maintain all qualifications and certificates as required by the Service</w:t>
      </w:r>
    </w:p>
    <w:p w14:paraId="25228BE6" w14:textId="6C07A2CE" w:rsidR="006452EF" w:rsidRPr="00DE0956" w:rsidRDefault="006452EF" w:rsidP="006452EF">
      <w:pPr>
        <w:rPr>
          <w:rFonts w:ascii="Arial" w:hAnsi="Arial" w:cs="Arial"/>
          <w:b/>
          <w:color w:val="000000"/>
        </w:rPr>
      </w:pPr>
      <w:r w:rsidRPr="00DE0956">
        <w:rPr>
          <w:rFonts w:ascii="Arial" w:hAnsi="Arial" w:cs="Arial"/>
          <w:b/>
          <w:color w:val="000000"/>
        </w:rPr>
        <w:t>Essential and measured by application</w:t>
      </w:r>
      <w:r w:rsidR="005D34EC">
        <w:rPr>
          <w:rFonts w:ascii="Arial" w:hAnsi="Arial" w:cs="Arial"/>
          <w:b/>
          <w:color w:val="000000"/>
        </w:rPr>
        <w:t xml:space="preserve">, </w:t>
      </w:r>
      <w:r w:rsidRPr="00DE0956">
        <w:rPr>
          <w:rFonts w:ascii="Arial" w:hAnsi="Arial" w:cs="Arial"/>
          <w:b/>
          <w:color w:val="000000"/>
        </w:rPr>
        <w:t xml:space="preserve">and </w:t>
      </w:r>
      <w:r w:rsidR="001B527A" w:rsidRPr="00DE0956">
        <w:rPr>
          <w:rFonts w:ascii="Arial" w:hAnsi="Arial" w:cs="Arial"/>
          <w:b/>
          <w:color w:val="000000"/>
        </w:rPr>
        <w:t>interview.</w:t>
      </w:r>
    </w:p>
    <w:p w14:paraId="26B2BBA4" w14:textId="77777777" w:rsidR="006452EF" w:rsidRPr="00DE0956" w:rsidRDefault="006452EF" w:rsidP="006452EF">
      <w:pPr>
        <w:rPr>
          <w:rFonts w:ascii="Arial" w:hAnsi="Arial" w:cs="Arial"/>
          <w:b/>
          <w:color w:val="000000"/>
        </w:rPr>
      </w:pPr>
    </w:p>
    <w:p w14:paraId="5FB4D8A6" w14:textId="4F56FC44" w:rsidR="006452EF" w:rsidRPr="00DE0956" w:rsidRDefault="00646BF7" w:rsidP="006452EF">
      <w:pPr>
        <w:rPr>
          <w:rFonts w:ascii="Arial" w:hAnsi="Arial" w:cs="Arial"/>
          <w:color w:val="262626" w:themeColor="text1" w:themeTint="D9"/>
        </w:rPr>
      </w:pPr>
      <w:r>
        <w:rPr>
          <w:rFonts w:ascii="Arial" w:hAnsi="Arial" w:cs="Arial"/>
          <w:color w:val="262626" w:themeColor="text1" w:themeTint="D9"/>
        </w:rPr>
        <w:t xml:space="preserve">Knowledge of Programme and Project management. </w:t>
      </w:r>
    </w:p>
    <w:p w14:paraId="2C95054E" w14:textId="22950F2B" w:rsidR="006452EF" w:rsidRPr="00DE0956" w:rsidRDefault="00646BF7" w:rsidP="006452EF">
      <w:pPr>
        <w:rPr>
          <w:rFonts w:ascii="Arial" w:hAnsi="Arial" w:cs="Arial"/>
          <w:b/>
          <w:color w:val="000000"/>
        </w:rPr>
      </w:pPr>
      <w:r>
        <w:rPr>
          <w:rFonts w:ascii="Arial" w:hAnsi="Arial" w:cs="Arial"/>
          <w:b/>
          <w:color w:val="000000"/>
        </w:rPr>
        <w:t>Desirable</w:t>
      </w:r>
      <w:r w:rsidR="006452EF" w:rsidRPr="00DE0956">
        <w:rPr>
          <w:rFonts w:ascii="Arial" w:hAnsi="Arial" w:cs="Arial"/>
          <w:b/>
          <w:color w:val="000000"/>
        </w:rPr>
        <w:t xml:space="preserve"> and measured by application and </w:t>
      </w:r>
      <w:r w:rsidR="001B527A" w:rsidRPr="00DE0956">
        <w:rPr>
          <w:rFonts w:ascii="Arial" w:hAnsi="Arial" w:cs="Arial"/>
          <w:b/>
          <w:color w:val="000000"/>
        </w:rPr>
        <w:t>interview.</w:t>
      </w:r>
    </w:p>
    <w:p w14:paraId="26C84A6D" w14:textId="77777777" w:rsidR="006452EF" w:rsidRPr="00DE0956" w:rsidRDefault="006452EF" w:rsidP="006452EF">
      <w:pPr>
        <w:rPr>
          <w:rFonts w:ascii="Arial" w:hAnsi="Arial" w:cs="Arial"/>
          <w:b/>
          <w:color w:val="000000"/>
        </w:rPr>
      </w:pPr>
    </w:p>
    <w:p w14:paraId="53052B4C" w14:textId="77777777" w:rsidR="004D315B" w:rsidRPr="00DE0956" w:rsidRDefault="004D315B" w:rsidP="0026591F">
      <w:pPr>
        <w:rPr>
          <w:rFonts w:ascii="Arial" w:hAnsi="Arial" w:cs="Arial"/>
          <w:b/>
          <w:color w:val="000000"/>
        </w:rPr>
      </w:pPr>
    </w:p>
    <w:p w14:paraId="30B388FF" w14:textId="77777777" w:rsidR="004D315B" w:rsidRPr="000C65D9" w:rsidRDefault="004D315B" w:rsidP="004D315B">
      <w:pPr>
        <w:pStyle w:val="Heading2"/>
        <w:rPr>
          <w:rFonts w:ascii="Arial" w:hAnsi="Arial" w:cs="Arial"/>
          <w:b/>
          <w:bCs/>
          <w:color w:val="000000"/>
          <w:sz w:val="28"/>
          <w:szCs w:val="28"/>
        </w:rPr>
      </w:pPr>
      <w:r w:rsidRPr="000C65D9">
        <w:rPr>
          <w:rFonts w:ascii="Arial" w:hAnsi="Arial" w:cs="Arial"/>
          <w:b/>
          <w:bCs/>
          <w:color w:val="000000"/>
          <w:sz w:val="28"/>
          <w:szCs w:val="28"/>
        </w:rPr>
        <w:t>Personal qualities and attributes</w:t>
      </w:r>
    </w:p>
    <w:p w14:paraId="7E19058F" w14:textId="77777777" w:rsidR="004D315B" w:rsidRPr="00DE0956" w:rsidRDefault="004D315B" w:rsidP="004D315B">
      <w:pPr>
        <w:rPr>
          <w:rFonts w:ascii="Arial" w:hAnsi="Arial" w:cs="Arial"/>
        </w:rPr>
      </w:pPr>
    </w:p>
    <w:p w14:paraId="45982B70" w14:textId="7D38C911" w:rsidR="004D315B" w:rsidRPr="00DE0956" w:rsidRDefault="005A0729" w:rsidP="004D315B">
      <w:pPr>
        <w:rPr>
          <w:rFonts w:ascii="Arial" w:hAnsi="Arial" w:cs="Arial"/>
        </w:rPr>
      </w:pPr>
      <w:r>
        <w:rPr>
          <w:rFonts w:ascii="Arial" w:hAnsi="Arial" w:cs="Arial"/>
        </w:rPr>
        <w:lastRenderedPageBreak/>
        <w:t xml:space="preserve">Willingness to undergo appropriate Vetting/Screening processes in line with Devon and Somerset Fire and Rescue Service’s requirements. </w:t>
      </w:r>
    </w:p>
    <w:p w14:paraId="6F1CD9FB" w14:textId="7E414416" w:rsidR="004D315B" w:rsidRPr="00DE0956" w:rsidRDefault="004D315B" w:rsidP="004D315B">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5730CB12" w14:textId="77777777" w:rsidR="00315A94" w:rsidRPr="00DE0956" w:rsidRDefault="00315A94" w:rsidP="004D315B">
      <w:pPr>
        <w:rPr>
          <w:rFonts w:ascii="Arial" w:hAnsi="Arial" w:cs="Arial"/>
          <w:b/>
          <w:color w:val="000000"/>
        </w:rPr>
      </w:pPr>
    </w:p>
    <w:p w14:paraId="327D6E75" w14:textId="73D1A889" w:rsidR="00315A94" w:rsidRPr="00DE0956" w:rsidRDefault="00646BF7" w:rsidP="004D315B">
      <w:pPr>
        <w:rPr>
          <w:rFonts w:ascii="Arial" w:hAnsi="Arial" w:cs="Arial"/>
        </w:rPr>
      </w:pPr>
      <w:r>
        <w:rPr>
          <w:rFonts w:ascii="Arial" w:hAnsi="Arial" w:cs="Arial"/>
        </w:rPr>
        <w:t>Proven ability to cope with ambiguity with a range of stakeholders.</w:t>
      </w:r>
    </w:p>
    <w:p w14:paraId="58EFAF6B" w14:textId="2AE8DFA1" w:rsidR="00315A94" w:rsidRDefault="005A0729" w:rsidP="004D315B">
      <w:pPr>
        <w:rPr>
          <w:rFonts w:ascii="Arial" w:hAnsi="Arial" w:cs="Arial"/>
          <w:b/>
          <w:bCs/>
        </w:rPr>
      </w:pPr>
      <w:r>
        <w:rPr>
          <w:rFonts w:ascii="Arial" w:hAnsi="Arial" w:cs="Arial"/>
          <w:b/>
          <w:bCs/>
        </w:rPr>
        <w:t xml:space="preserve">Essential and measured by application, and interview. </w:t>
      </w:r>
    </w:p>
    <w:p w14:paraId="72049DDC" w14:textId="77777777" w:rsidR="005A0729" w:rsidRPr="005A0729" w:rsidRDefault="005A0729" w:rsidP="004D315B">
      <w:pPr>
        <w:rPr>
          <w:rFonts w:ascii="Arial" w:hAnsi="Arial" w:cs="Arial"/>
          <w:b/>
          <w:bCs/>
        </w:rPr>
      </w:pPr>
    </w:p>
    <w:p w14:paraId="17FD1423" w14:textId="65A3B8B8" w:rsidR="00315A94" w:rsidRPr="00DE0956" w:rsidRDefault="00646BF7" w:rsidP="004D315B">
      <w:pPr>
        <w:rPr>
          <w:rFonts w:ascii="Arial" w:hAnsi="Arial" w:cs="Arial"/>
          <w:color w:val="262626" w:themeColor="text1" w:themeTint="D9"/>
        </w:rPr>
      </w:pPr>
      <w:r>
        <w:rPr>
          <w:rFonts w:ascii="Arial" w:hAnsi="Arial" w:cs="Arial"/>
          <w:color w:val="262626" w:themeColor="text1" w:themeTint="D9"/>
        </w:rPr>
        <w:t xml:space="preserve">Strong interpersonal skills. </w:t>
      </w:r>
    </w:p>
    <w:p w14:paraId="6F3D625D" w14:textId="71F06950"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646BF7">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6486F480" w14:textId="77777777" w:rsidR="00315A94" w:rsidRPr="00DE0956" w:rsidRDefault="00315A94" w:rsidP="00315A94">
      <w:pPr>
        <w:rPr>
          <w:rFonts w:ascii="Arial" w:hAnsi="Arial" w:cs="Arial"/>
          <w:b/>
          <w:color w:val="000000"/>
        </w:rPr>
      </w:pPr>
    </w:p>
    <w:p w14:paraId="560CC973" w14:textId="77777777" w:rsidR="00646BF7" w:rsidRDefault="00646BF7" w:rsidP="00315A94">
      <w:pPr>
        <w:rPr>
          <w:rFonts w:ascii="Arial" w:hAnsi="Arial" w:cs="Arial"/>
          <w:color w:val="262626" w:themeColor="text1" w:themeTint="D9"/>
        </w:rPr>
      </w:pPr>
      <w:r>
        <w:rPr>
          <w:rFonts w:ascii="Arial" w:hAnsi="Arial" w:cs="Arial"/>
          <w:color w:val="262626" w:themeColor="text1" w:themeTint="D9"/>
        </w:rPr>
        <w:t>Professional in conduct</w:t>
      </w:r>
    </w:p>
    <w:p w14:paraId="36E6729C" w14:textId="1BACFA58"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6B21F327" w14:textId="77777777" w:rsidR="00315A94" w:rsidRPr="00DE0956" w:rsidRDefault="00315A94" w:rsidP="00315A94">
      <w:pPr>
        <w:rPr>
          <w:rFonts w:ascii="Arial" w:hAnsi="Arial" w:cs="Arial"/>
          <w:b/>
          <w:color w:val="000000"/>
        </w:rPr>
      </w:pPr>
    </w:p>
    <w:p w14:paraId="36FB7DE1" w14:textId="7D82CAEA" w:rsidR="00315A94" w:rsidRPr="00DE0956" w:rsidRDefault="00646BF7" w:rsidP="00315A94">
      <w:pPr>
        <w:rPr>
          <w:rFonts w:ascii="Arial" w:hAnsi="Arial" w:cs="Arial"/>
          <w:color w:val="262626" w:themeColor="text1" w:themeTint="D9"/>
        </w:rPr>
      </w:pPr>
      <w:r>
        <w:rPr>
          <w:rFonts w:ascii="Arial" w:hAnsi="Arial" w:cs="Arial"/>
          <w:color w:val="262626" w:themeColor="text1" w:themeTint="D9"/>
        </w:rPr>
        <w:t xml:space="preserve">Collaborative approach with strong stakeholder ethic. </w:t>
      </w:r>
    </w:p>
    <w:p w14:paraId="7AC24B2F" w14:textId="4460C330"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46634747" w14:textId="77777777" w:rsidR="00315A94" w:rsidRPr="00DE0956" w:rsidRDefault="00315A94" w:rsidP="00315A94">
      <w:pPr>
        <w:rPr>
          <w:rFonts w:ascii="Arial" w:hAnsi="Arial" w:cs="Arial"/>
          <w:b/>
          <w:color w:val="000000"/>
        </w:rPr>
      </w:pPr>
    </w:p>
    <w:p w14:paraId="78067B9B" w14:textId="164CC90F" w:rsidR="00315A94" w:rsidRPr="00DE0956" w:rsidRDefault="00646BF7" w:rsidP="00315A94">
      <w:pPr>
        <w:rPr>
          <w:rFonts w:ascii="Arial" w:hAnsi="Arial" w:cs="Arial"/>
          <w:color w:val="262626" w:themeColor="text1" w:themeTint="D9"/>
        </w:rPr>
      </w:pPr>
      <w:r>
        <w:rPr>
          <w:rFonts w:ascii="Arial" w:hAnsi="Arial" w:cs="Arial"/>
          <w:color w:val="262626" w:themeColor="text1" w:themeTint="D9"/>
        </w:rPr>
        <w:t xml:space="preserve">Self motivated with keen drive to achieve successful outcomes. </w:t>
      </w:r>
    </w:p>
    <w:p w14:paraId="1273EA7D" w14:textId="1DDADBC8"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480F6A75" w14:textId="77777777" w:rsidR="00315A94" w:rsidRPr="00DE0956" w:rsidRDefault="00315A94" w:rsidP="00315A94">
      <w:pPr>
        <w:rPr>
          <w:rFonts w:ascii="Arial" w:hAnsi="Arial" w:cs="Arial"/>
          <w:b/>
          <w:color w:val="000000"/>
        </w:rPr>
      </w:pPr>
    </w:p>
    <w:p w14:paraId="2F1F12E9" w14:textId="5B1A9466" w:rsidR="00315A94" w:rsidRPr="00DE0956" w:rsidRDefault="00646BF7" w:rsidP="00315A94">
      <w:pPr>
        <w:rPr>
          <w:rFonts w:ascii="Arial" w:hAnsi="Arial" w:cs="Arial"/>
          <w:color w:val="262626" w:themeColor="text1" w:themeTint="D9"/>
        </w:rPr>
      </w:pPr>
      <w:r>
        <w:rPr>
          <w:rFonts w:ascii="Arial" w:hAnsi="Arial" w:cs="Arial"/>
          <w:color w:val="262626" w:themeColor="text1" w:themeTint="D9"/>
        </w:rPr>
        <w:t xml:space="preserve">Experience of leading a team in a complex environment. </w:t>
      </w:r>
    </w:p>
    <w:p w14:paraId="340D72A0" w14:textId="33C6BA2D"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 test</w:t>
      </w:r>
      <w:r w:rsidR="00646BF7">
        <w:rPr>
          <w:rFonts w:ascii="Arial" w:hAnsi="Arial" w:cs="Arial"/>
          <w:b/>
          <w:color w:val="000000"/>
        </w:rPr>
        <w:t>,</w:t>
      </w:r>
      <w:r w:rsidRPr="00DE0956">
        <w:rPr>
          <w:rFonts w:ascii="Arial" w:hAnsi="Arial" w:cs="Arial"/>
          <w:b/>
          <w:color w:val="000000"/>
        </w:rPr>
        <w:t xml:space="preserve"> </w:t>
      </w:r>
      <w:r w:rsidR="001B527A" w:rsidRPr="00DE0956">
        <w:rPr>
          <w:rFonts w:ascii="Arial" w:hAnsi="Arial" w:cs="Arial"/>
          <w:b/>
          <w:color w:val="000000"/>
        </w:rPr>
        <w:t>interview.</w:t>
      </w:r>
    </w:p>
    <w:p w14:paraId="22785B79" w14:textId="77777777" w:rsidR="00315A94" w:rsidRPr="00DE0956" w:rsidRDefault="00315A94" w:rsidP="00315A94">
      <w:pPr>
        <w:rPr>
          <w:rFonts w:ascii="Arial" w:hAnsi="Arial" w:cs="Arial"/>
          <w:b/>
          <w:color w:val="000000"/>
        </w:rPr>
      </w:pPr>
    </w:p>
    <w:p w14:paraId="5E155486" w14:textId="45AAAAB8" w:rsidR="00315A94" w:rsidRPr="00DE0956" w:rsidRDefault="00646BF7" w:rsidP="00315A94">
      <w:pPr>
        <w:rPr>
          <w:rFonts w:ascii="Arial" w:hAnsi="Arial" w:cs="Arial"/>
          <w:color w:val="262626" w:themeColor="text1" w:themeTint="D9"/>
        </w:rPr>
      </w:pPr>
      <w:r>
        <w:rPr>
          <w:rFonts w:ascii="Arial" w:hAnsi="Arial" w:cs="Arial"/>
          <w:color w:val="262626" w:themeColor="text1" w:themeTint="D9"/>
        </w:rPr>
        <w:t xml:space="preserve">Proven ability of working effectively and efficiently both as an individual and as a member of a busy team. </w:t>
      </w:r>
    </w:p>
    <w:p w14:paraId="043D183E" w14:textId="3F6439EC"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646BF7">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6C5AFE1D" w14:textId="77777777" w:rsidR="00315A94" w:rsidRPr="00DE0956" w:rsidRDefault="00315A94" w:rsidP="00315A94">
      <w:pPr>
        <w:rPr>
          <w:rFonts w:ascii="Arial" w:hAnsi="Arial" w:cs="Arial"/>
          <w:b/>
          <w:color w:val="000000"/>
        </w:rPr>
      </w:pPr>
    </w:p>
    <w:p w14:paraId="3CDE6377" w14:textId="2368FE60" w:rsidR="00315A94" w:rsidRPr="00DE0956" w:rsidRDefault="00646BF7" w:rsidP="00315A94">
      <w:pPr>
        <w:pStyle w:val="Header"/>
        <w:tabs>
          <w:tab w:val="clear" w:pos="4153"/>
          <w:tab w:val="clear" w:pos="8306"/>
        </w:tabs>
        <w:overflowPunct/>
        <w:rPr>
          <w:rFonts w:ascii="Arial" w:hAnsi="Arial" w:cs="Arial"/>
          <w:color w:val="262626" w:themeColor="text1" w:themeTint="D9"/>
          <w:sz w:val="24"/>
          <w:szCs w:val="24"/>
        </w:rPr>
      </w:pPr>
      <w:r>
        <w:rPr>
          <w:rFonts w:ascii="Arial" w:hAnsi="Arial" w:cs="Arial"/>
          <w:color w:val="262626" w:themeColor="text1" w:themeTint="D9"/>
          <w:sz w:val="24"/>
          <w:szCs w:val="24"/>
        </w:rPr>
        <w:t xml:space="preserve">High level organisational skills with the ability to deal with competing priorities. </w:t>
      </w:r>
    </w:p>
    <w:p w14:paraId="1B29F047" w14:textId="37F91331"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4C6AFB8A" w14:textId="77777777" w:rsidR="00315A94" w:rsidRPr="00DE0956" w:rsidRDefault="00315A94" w:rsidP="00315A94">
      <w:pPr>
        <w:rPr>
          <w:rFonts w:ascii="Arial" w:hAnsi="Arial" w:cs="Arial"/>
          <w:b/>
          <w:color w:val="000000"/>
        </w:rPr>
      </w:pPr>
    </w:p>
    <w:p w14:paraId="3247CE27" w14:textId="2BABB7A6" w:rsidR="00315A94" w:rsidRPr="00DE0956" w:rsidRDefault="00646BF7" w:rsidP="00315A94">
      <w:pPr>
        <w:rPr>
          <w:rFonts w:ascii="Arial" w:hAnsi="Arial" w:cs="Arial"/>
          <w:color w:val="262626" w:themeColor="text1" w:themeTint="D9"/>
        </w:rPr>
      </w:pPr>
      <w:r>
        <w:rPr>
          <w:rFonts w:ascii="Arial" w:hAnsi="Arial" w:cs="Arial"/>
          <w:color w:val="262626" w:themeColor="text1" w:themeTint="D9"/>
        </w:rPr>
        <w:t xml:space="preserve">Effective time management skills. </w:t>
      </w:r>
    </w:p>
    <w:p w14:paraId="47C1C7DD" w14:textId="4BF2F914"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C72132" w:rsidRPr="00DE0956">
        <w:rPr>
          <w:rFonts w:ascii="Arial" w:hAnsi="Arial" w:cs="Arial"/>
          <w:b/>
          <w:color w:val="000000"/>
        </w:rPr>
        <w:t>interview.</w:t>
      </w:r>
    </w:p>
    <w:p w14:paraId="65675939" w14:textId="77777777" w:rsidR="00315A94" w:rsidRPr="00DE0956" w:rsidRDefault="00315A94" w:rsidP="00315A94">
      <w:pPr>
        <w:rPr>
          <w:rFonts w:ascii="Arial" w:hAnsi="Arial" w:cs="Arial"/>
          <w:b/>
          <w:color w:val="000000"/>
        </w:rPr>
      </w:pPr>
    </w:p>
    <w:p w14:paraId="7A1CBD6C" w14:textId="4CB1A375" w:rsidR="00315A94" w:rsidRPr="00646BF7" w:rsidRDefault="00646BF7" w:rsidP="00315A94">
      <w:pPr>
        <w:rPr>
          <w:rFonts w:ascii="Arial" w:hAnsi="Arial" w:cs="Arial"/>
          <w:bCs/>
          <w:color w:val="262626" w:themeColor="text1" w:themeTint="D9"/>
        </w:rPr>
      </w:pPr>
      <w:r>
        <w:rPr>
          <w:rFonts w:ascii="Arial" w:hAnsi="Arial" w:cs="Arial"/>
          <w:bCs/>
          <w:color w:val="000000"/>
        </w:rPr>
        <w:t xml:space="preserve">Strong negotiating and influencing skills. </w:t>
      </w:r>
    </w:p>
    <w:p w14:paraId="79BB0F5D" w14:textId="75DDA9C8" w:rsidR="00315A94" w:rsidRPr="00DE0956" w:rsidRDefault="00315A94" w:rsidP="00315A94">
      <w:pPr>
        <w:rPr>
          <w:rFonts w:ascii="Arial" w:hAnsi="Arial" w:cs="Arial"/>
          <w:b/>
          <w:color w:val="000000"/>
        </w:rPr>
      </w:pPr>
      <w:r w:rsidRPr="00DE0956">
        <w:rPr>
          <w:rFonts w:ascii="Arial" w:hAnsi="Arial" w:cs="Arial"/>
          <w:b/>
          <w:color w:val="000000"/>
        </w:rPr>
        <w:t>Essential and measured by application</w:t>
      </w:r>
      <w:r w:rsidR="00646BF7">
        <w:rPr>
          <w:rFonts w:ascii="Arial" w:hAnsi="Arial" w:cs="Arial"/>
          <w:b/>
          <w:color w:val="000000"/>
        </w:rPr>
        <w:t xml:space="preserve">, </w:t>
      </w:r>
      <w:r w:rsidRPr="00DE0956">
        <w:rPr>
          <w:rFonts w:ascii="Arial" w:hAnsi="Arial" w:cs="Arial"/>
          <w:b/>
          <w:color w:val="000000"/>
        </w:rPr>
        <w:t xml:space="preserve">and </w:t>
      </w:r>
      <w:r w:rsidR="00C72132" w:rsidRPr="00DE0956">
        <w:rPr>
          <w:rFonts w:ascii="Arial" w:hAnsi="Arial" w:cs="Arial"/>
          <w:b/>
          <w:color w:val="000000"/>
        </w:rPr>
        <w:t>interview.</w:t>
      </w:r>
    </w:p>
    <w:p w14:paraId="4D09CF94" w14:textId="77777777" w:rsidR="00315A94" w:rsidRPr="00DE0956" w:rsidRDefault="00315A94" w:rsidP="00315A94">
      <w:pPr>
        <w:rPr>
          <w:rFonts w:ascii="Arial" w:hAnsi="Arial" w:cs="Arial"/>
          <w:b/>
          <w:color w:val="000000"/>
        </w:rPr>
      </w:pPr>
    </w:p>
    <w:p w14:paraId="2B464B49" w14:textId="6E7C5BA4" w:rsidR="00315A94" w:rsidRPr="00DE0956" w:rsidRDefault="00646BF7" w:rsidP="00315A94">
      <w:pPr>
        <w:rPr>
          <w:rFonts w:ascii="Arial" w:hAnsi="Arial" w:cs="Arial"/>
          <w:color w:val="262626" w:themeColor="text1" w:themeTint="D9"/>
        </w:rPr>
      </w:pPr>
      <w:r>
        <w:rPr>
          <w:rFonts w:ascii="Arial" w:hAnsi="Arial" w:cs="Arial"/>
          <w:color w:val="262626" w:themeColor="text1" w:themeTint="D9"/>
        </w:rPr>
        <w:t xml:space="preserve">Commitment to continuous improvement in relation to self and management of a wider team. </w:t>
      </w:r>
    </w:p>
    <w:p w14:paraId="72FE652D" w14:textId="78B297B1" w:rsidR="00315A94"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C72132" w:rsidRPr="00DE0956">
        <w:rPr>
          <w:rFonts w:ascii="Arial" w:hAnsi="Arial" w:cs="Arial"/>
          <w:b/>
          <w:color w:val="000000"/>
        </w:rPr>
        <w:t>interview.</w:t>
      </w:r>
    </w:p>
    <w:p w14:paraId="7E8FAEBF" w14:textId="77777777" w:rsidR="00646BF7" w:rsidRDefault="00646BF7" w:rsidP="00315A94">
      <w:pPr>
        <w:rPr>
          <w:rFonts w:ascii="Arial" w:hAnsi="Arial" w:cs="Arial"/>
          <w:b/>
          <w:color w:val="000000"/>
        </w:rPr>
      </w:pPr>
    </w:p>
    <w:p w14:paraId="69C60353" w14:textId="201BE33A" w:rsidR="00646BF7" w:rsidRDefault="00646BF7" w:rsidP="00315A94">
      <w:pPr>
        <w:rPr>
          <w:rFonts w:ascii="Arial" w:hAnsi="Arial" w:cs="Arial"/>
          <w:bCs/>
          <w:color w:val="000000"/>
        </w:rPr>
      </w:pPr>
      <w:r>
        <w:rPr>
          <w:rFonts w:ascii="Arial" w:hAnsi="Arial" w:cs="Arial"/>
          <w:bCs/>
          <w:color w:val="000000"/>
        </w:rPr>
        <w:t xml:space="preserve">Valid driving licence; ability and willingness to travel / work throughout Devon and Somerset and if required, beyond these boundaries. Post holder will be required to pass DSFRS driving assessment. </w:t>
      </w:r>
    </w:p>
    <w:p w14:paraId="499A0BC1" w14:textId="06F798F9" w:rsidR="00646BF7" w:rsidRPr="00646BF7" w:rsidRDefault="00646BF7" w:rsidP="00315A94">
      <w:pPr>
        <w:rPr>
          <w:rFonts w:ascii="Arial" w:hAnsi="Arial" w:cs="Arial"/>
          <w:b/>
          <w:color w:val="000000"/>
        </w:rPr>
      </w:pPr>
      <w:r>
        <w:rPr>
          <w:rFonts w:ascii="Arial" w:hAnsi="Arial" w:cs="Arial"/>
          <w:b/>
          <w:color w:val="000000"/>
        </w:rPr>
        <w:t xml:space="preserve">Essential and measured by application, and interview. </w:t>
      </w:r>
    </w:p>
    <w:p w14:paraId="64999538" w14:textId="77777777" w:rsidR="00315A94" w:rsidRPr="00DE0956" w:rsidRDefault="00315A94" w:rsidP="00315A94">
      <w:pPr>
        <w:rPr>
          <w:rFonts w:ascii="Arial" w:hAnsi="Arial" w:cs="Arial"/>
          <w:b/>
          <w:color w:val="000000"/>
        </w:rPr>
      </w:pPr>
    </w:p>
    <w:p w14:paraId="14E593D0" w14:textId="591AAE23" w:rsidR="00E462C7" w:rsidRPr="000C65D9" w:rsidRDefault="00E462C7" w:rsidP="00E462C7">
      <w:pPr>
        <w:spacing w:after="160" w:line="256" w:lineRule="auto"/>
        <w:rPr>
          <w:rFonts w:ascii="Arial" w:hAnsi="Arial" w:cs="Arial"/>
          <w:b/>
          <w:bCs/>
          <w:color w:val="000000"/>
          <w:sz w:val="28"/>
          <w:szCs w:val="28"/>
        </w:rPr>
      </w:pPr>
      <w:r w:rsidRPr="000C65D9">
        <w:rPr>
          <w:rFonts w:ascii="Arial" w:hAnsi="Arial" w:cs="Arial"/>
          <w:b/>
          <w:bCs/>
          <w:color w:val="000000"/>
          <w:sz w:val="28"/>
          <w:szCs w:val="28"/>
        </w:rPr>
        <w:t xml:space="preserve">Factor </w:t>
      </w:r>
      <w:r w:rsidR="00C72132" w:rsidRPr="000C65D9">
        <w:rPr>
          <w:rFonts w:ascii="Arial" w:hAnsi="Arial" w:cs="Arial"/>
          <w:b/>
          <w:bCs/>
          <w:color w:val="000000"/>
          <w:sz w:val="28"/>
          <w:szCs w:val="28"/>
        </w:rPr>
        <w:t>guides.</w:t>
      </w:r>
    </w:p>
    <w:p w14:paraId="46645C84" w14:textId="77777777" w:rsidR="00E462C7" w:rsidRPr="00DE0956" w:rsidRDefault="00E462C7" w:rsidP="00E462C7">
      <w:pPr>
        <w:rPr>
          <w:rFonts w:ascii="Arial" w:hAnsi="Arial" w:cs="Arial"/>
          <w:color w:val="000000"/>
        </w:rPr>
      </w:pPr>
    </w:p>
    <w:p w14:paraId="133E1883"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Supervision/management of people</w:t>
      </w:r>
    </w:p>
    <w:p w14:paraId="7FA094AE" w14:textId="136AAE9D" w:rsidR="00E462C7" w:rsidRPr="00DE0956" w:rsidRDefault="00C72132" w:rsidP="00E462C7">
      <w:pPr>
        <w:spacing w:line="276" w:lineRule="auto"/>
        <w:contextualSpacing/>
        <w:jc w:val="both"/>
        <w:rPr>
          <w:rFonts w:ascii="Arial" w:eastAsia="Calibri" w:hAnsi="Arial" w:cs="Arial"/>
        </w:rPr>
      </w:pPr>
      <w:r w:rsidRPr="00DE0956">
        <w:rPr>
          <w:rFonts w:ascii="Arial" w:hAnsi="Arial" w:cs="Arial"/>
          <w:color w:val="000000"/>
        </w:rPr>
        <w:t>Level</w:t>
      </w:r>
      <w:r w:rsidR="00646BF7">
        <w:rPr>
          <w:rFonts w:ascii="Arial" w:hAnsi="Arial" w:cs="Arial"/>
          <w:color w:val="000000"/>
        </w:rPr>
        <w:t xml:space="preserve"> TBC</w:t>
      </w:r>
      <w:r w:rsidR="00FC1808">
        <w:rPr>
          <w:rFonts w:ascii="Arial" w:eastAsia="Calibri" w:hAnsi="Arial" w:cs="Arial"/>
        </w:rPr>
        <w:t xml:space="preserve">. </w:t>
      </w:r>
    </w:p>
    <w:p w14:paraId="28428C32"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Creativity and innovation</w:t>
      </w:r>
    </w:p>
    <w:p w14:paraId="1C092DB6" w14:textId="713B077A" w:rsidR="00E462C7" w:rsidRPr="00DE0956" w:rsidRDefault="00E462C7" w:rsidP="00E462C7">
      <w:pPr>
        <w:rPr>
          <w:rFonts w:ascii="Arial" w:hAnsi="Arial" w:cs="Arial"/>
        </w:rPr>
      </w:pPr>
      <w:r w:rsidRPr="00DE0956">
        <w:rPr>
          <w:rFonts w:ascii="Arial" w:hAnsi="Arial" w:cs="Arial"/>
          <w:color w:val="000000"/>
        </w:rPr>
        <w:t xml:space="preserve">Level </w:t>
      </w:r>
      <w:r w:rsidR="00646BF7">
        <w:rPr>
          <w:rFonts w:ascii="Arial" w:hAnsi="Arial" w:cs="Arial"/>
          <w:color w:val="000000"/>
        </w:rPr>
        <w:t>TBC</w:t>
      </w:r>
      <w:r w:rsidRPr="00DE0956">
        <w:rPr>
          <w:rFonts w:ascii="Arial" w:hAnsi="Arial" w:cs="Arial"/>
        </w:rPr>
        <w:t>.</w:t>
      </w:r>
    </w:p>
    <w:p w14:paraId="272B66E6" w14:textId="77777777" w:rsidR="00E462C7" w:rsidRPr="00DE0956" w:rsidRDefault="00E462C7" w:rsidP="00E462C7">
      <w:pPr>
        <w:rPr>
          <w:rFonts w:ascii="Arial" w:hAnsi="Arial" w:cs="Arial"/>
        </w:rPr>
      </w:pPr>
    </w:p>
    <w:p w14:paraId="47175FD8" w14:textId="77777777" w:rsidR="00E462C7" w:rsidRPr="00DE0956" w:rsidRDefault="00E462C7" w:rsidP="00E462C7">
      <w:pPr>
        <w:rPr>
          <w:rFonts w:ascii="Arial" w:hAnsi="Arial" w:cs="Arial"/>
          <w:color w:val="000000"/>
        </w:rPr>
      </w:pPr>
    </w:p>
    <w:p w14:paraId="66C4B696"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lastRenderedPageBreak/>
        <w:t>Contacts and relationships</w:t>
      </w:r>
    </w:p>
    <w:p w14:paraId="239D7F85" w14:textId="2A8B975B" w:rsidR="00E462C7" w:rsidRPr="00DE0956" w:rsidRDefault="00E462C7" w:rsidP="00E462C7">
      <w:pPr>
        <w:rPr>
          <w:rFonts w:ascii="Arial" w:hAnsi="Arial" w:cs="Arial"/>
        </w:rPr>
      </w:pPr>
      <w:r w:rsidRPr="00DE0956">
        <w:rPr>
          <w:rFonts w:ascii="Arial" w:hAnsi="Arial" w:cs="Arial"/>
          <w:color w:val="000000"/>
        </w:rPr>
        <w:t xml:space="preserve">Level </w:t>
      </w:r>
      <w:r w:rsidR="00F94A28">
        <w:rPr>
          <w:rFonts w:ascii="Arial" w:hAnsi="Arial" w:cs="Arial"/>
          <w:color w:val="000000"/>
        </w:rPr>
        <w:t>TBC</w:t>
      </w:r>
    </w:p>
    <w:p w14:paraId="50AFDF5E"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Decisions – discretion</w:t>
      </w:r>
    </w:p>
    <w:p w14:paraId="0895C9E9" w14:textId="317FB5C8" w:rsidR="00E462C7" w:rsidRPr="00DE0956" w:rsidRDefault="00E462C7" w:rsidP="00E462C7">
      <w:pPr>
        <w:rPr>
          <w:rFonts w:ascii="Arial" w:hAnsi="Arial" w:cs="Arial"/>
        </w:rPr>
      </w:pPr>
      <w:r w:rsidRPr="00DE0956">
        <w:rPr>
          <w:rFonts w:ascii="Arial" w:hAnsi="Arial" w:cs="Arial"/>
          <w:color w:val="000000"/>
        </w:rPr>
        <w:t xml:space="preserve">Level </w:t>
      </w:r>
      <w:r w:rsidR="00F94A28">
        <w:rPr>
          <w:rFonts w:ascii="Arial" w:hAnsi="Arial" w:cs="Arial"/>
          <w:color w:val="000000"/>
        </w:rPr>
        <w:t>TBC</w:t>
      </w:r>
    </w:p>
    <w:p w14:paraId="450A835D" w14:textId="77777777" w:rsidR="00E462C7" w:rsidRPr="00DE0956" w:rsidRDefault="00E462C7" w:rsidP="00E462C7">
      <w:pPr>
        <w:pStyle w:val="Heading3"/>
        <w:rPr>
          <w:rFonts w:ascii="Arial" w:hAnsi="Arial" w:cs="Arial"/>
          <w:b/>
          <w:color w:val="000000"/>
        </w:rPr>
      </w:pPr>
      <w:r w:rsidRPr="00DE0956">
        <w:rPr>
          <w:rFonts w:ascii="Arial" w:hAnsi="Arial" w:cs="Arial"/>
          <w:b/>
          <w:color w:val="000000"/>
        </w:rPr>
        <w:t>Decisions – consequences</w:t>
      </w:r>
    </w:p>
    <w:p w14:paraId="2306C7CA" w14:textId="6EE819F5" w:rsidR="00E462C7" w:rsidRPr="00DE0956" w:rsidRDefault="00E462C7" w:rsidP="00E462C7">
      <w:pPr>
        <w:rPr>
          <w:rFonts w:ascii="Arial" w:hAnsi="Arial" w:cs="Arial"/>
          <w:color w:val="000000"/>
        </w:rPr>
      </w:pPr>
      <w:r w:rsidRPr="00DE0956">
        <w:rPr>
          <w:rFonts w:ascii="Arial" w:hAnsi="Arial" w:cs="Arial"/>
          <w:color w:val="000000"/>
        </w:rPr>
        <w:t xml:space="preserve">Level </w:t>
      </w:r>
      <w:r w:rsidR="00F94A28">
        <w:rPr>
          <w:rFonts w:ascii="Arial" w:hAnsi="Arial" w:cs="Arial"/>
          <w:color w:val="000000"/>
        </w:rPr>
        <w:t>TBC</w:t>
      </w:r>
    </w:p>
    <w:p w14:paraId="562B5D1C"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Resources</w:t>
      </w:r>
    </w:p>
    <w:p w14:paraId="06BBA5C4" w14:textId="7FE5974E" w:rsidR="00E462C7" w:rsidRPr="00DE0956" w:rsidRDefault="00E462C7" w:rsidP="00E462C7">
      <w:pPr>
        <w:rPr>
          <w:rFonts w:ascii="Arial" w:hAnsi="Arial" w:cs="Arial"/>
        </w:rPr>
      </w:pPr>
      <w:r w:rsidRPr="00DE0956">
        <w:rPr>
          <w:rFonts w:ascii="Arial" w:hAnsi="Arial" w:cs="Arial"/>
          <w:color w:val="000000"/>
        </w:rPr>
        <w:t>Level</w:t>
      </w:r>
      <w:r w:rsidR="00631AF2" w:rsidRPr="00DE0956">
        <w:rPr>
          <w:rFonts w:ascii="Arial" w:hAnsi="Arial" w:cs="Arial"/>
          <w:color w:val="000000"/>
        </w:rPr>
        <w:t xml:space="preserve"> </w:t>
      </w:r>
      <w:r w:rsidR="00F94A28">
        <w:rPr>
          <w:rFonts w:ascii="Arial" w:hAnsi="Arial" w:cs="Arial"/>
          <w:color w:val="000000"/>
        </w:rPr>
        <w:t>TBC</w:t>
      </w:r>
    </w:p>
    <w:p w14:paraId="252FBCA9" w14:textId="7F65F782"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work </w:t>
      </w:r>
      <w:r w:rsidR="00C72132" w:rsidRPr="00DE0956">
        <w:rPr>
          <w:rFonts w:ascii="Arial" w:hAnsi="Arial" w:cs="Arial"/>
          <w:b/>
          <w:color w:val="000000"/>
        </w:rPr>
        <w:t>demands.</w:t>
      </w:r>
    </w:p>
    <w:p w14:paraId="54CC5CC8" w14:textId="316107F9" w:rsidR="00E462C7" w:rsidRPr="00DE0956" w:rsidRDefault="00E462C7" w:rsidP="00F94A28">
      <w:pPr>
        <w:rPr>
          <w:rFonts w:ascii="Arial" w:hAnsi="Arial" w:cs="Arial"/>
          <w:color w:val="000000"/>
        </w:rPr>
      </w:pPr>
      <w:r w:rsidRPr="00DE0956">
        <w:rPr>
          <w:rFonts w:ascii="Arial" w:hAnsi="Arial" w:cs="Arial"/>
          <w:color w:val="000000"/>
        </w:rPr>
        <w:t xml:space="preserve">Level </w:t>
      </w:r>
      <w:r w:rsidR="00F94A28">
        <w:rPr>
          <w:rFonts w:ascii="Arial" w:hAnsi="Arial" w:cs="Arial"/>
          <w:color w:val="000000"/>
        </w:rPr>
        <w:t>TBC</w:t>
      </w:r>
    </w:p>
    <w:p w14:paraId="3F10458A" w14:textId="6C3C4976"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physical </w:t>
      </w:r>
      <w:r w:rsidR="00C72132" w:rsidRPr="00DE0956">
        <w:rPr>
          <w:rFonts w:ascii="Arial" w:hAnsi="Arial" w:cs="Arial"/>
          <w:b/>
          <w:color w:val="000000"/>
        </w:rPr>
        <w:t>demands.</w:t>
      </w:r>
    </w:p>
    <w:p w14:paraId="6E4893A6" w14:textId="1CBFC9BA" w:rsidR="00E462C7" w:rsidRPr="00DE0956" w:rsidRDefault="00E462C7" w:rsidP="00E462C7">
      <w:pPr>
        <w:rPr>
          <w:rFonts w:ascii="Arial" w:hAnsi="Arial" w:cs="Arial"/>
        </w:rPr>
      </w:pPr>
      <w:r w:rsidRPr="00DE0956">
        <w:rPr>
          <w:rFonts w:ascii="Arial" w:hAnsi="Arial" w:cs="Arial"/>
          <w:color w:val="000000"/>
        </w:rPr>
        <w:t>Level</w:t>
      </w:r>
      <w:r w:rsidR="00F94A28">
        <w:rPr>
          <w:rFonts w:ascii="Arial" w:hAnsi="Arial" w:cs="Arial"/>
        </w:rPr>
        <w:t xml:space="preserve"> TBC</w:t>
      </w:r>
    </w:p>
    <w:p w14:paraId="0C2E6204" w14:textId="395FF849"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working </w:t>
      </w:r>
      <w:r w:rsidR="00C72132" w:rsidRPr="00DE0956">
        <w:rPr>
          <w:rFonts w:ascii="Arial" w:hAnsi="Arial" w:cs="Arial"/>
          <w:b/>
          <w:color w:val="000000"/>
        </w:rPr>
        <w:t>conditions.</w:t>
      </w:r>
    </w:p>
    <w:p w14:paraId="565F7B21" w14:textId="49EA69AA" w:rsidR="00E462C7" w:rsidRPr="00DE0956" w:rsidRDefault="00E462C7" w:rsidP="00E462C7">
      <w:pPr>
        <w:ind w:left="1440" w:hanging="1440"/>
        <w:rPr>
          <w:rFonts w:ascii="Arial" w:hAnsi="Arial" w:cs="Arial"/>
          <w:color w:val="000000"/>
        </w:rPr>
      </w:pPr>
      <w:r w:rsidRPr="00DE0956">
        <w:rPr>
          <w:rFonts w:ascii="Arial" w:hAnsi="Arial" w:cs="Arial"/>
          <w:color w:val="000000"/>
        </w:rPr>
        <w:t xml:space="preserve">Level </w:t>
      </w:r>
      <w:r w:rsidR="00F94A28">
        <w:rPr>
          <w:rFonts w:ascii="Arial" w:hAnsi="Arial" w:cs="Arial"/>
          <w:color w:val="000000"/>
        </w:rPr>
        <w:t>TBC</w:t>
      </w:r>
    </w:p>
    <w:p w14:paraId="28038F0F" w14:textId="732C331B"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work </w:t>
      </w:r>
      <w:r w:rsidR="00C72132" w:rsidRPr="00DE0956">
        <w:rPr>
          <w:rFonts w:ascii="Arial" w:hAnsi="Arial" w:cs="Arial"/>
          <w:b/>
          <w:color w:val="000000"/>
        </w:rPr>
        <w:t>context.</w:t>
      </w:r>
    </w:p>
    <w:p w14:paraId="68AE2FCE" w14:textId="65CBA1BF" w:rsidR="00E462C7" w:rsidRPr="00DE0956" w:rsidRDefault="00E462C7" w:rsidP="00E462C7">
      <w:pPr>
        <w:rPr>
          <w:rFonts w:ascii="Arial" w:hAnsi="Arial" w:cs="Arial"/>
          <w:color w:val="000000"/>
        </w:rPr>
      </w:pPr>
      <w:r w:rsidRPr="00DE0956">
        <w:rPr>
          <w:rFonts w:ascii="Arial" w:hAnsi="Arial" w:cs="Arial"/>
          <w:color w:val="000000"/>
        </w:rPr>
        <w:t xml:space="preserve">Level </w:t>
      </w:r>
      <w:r w:rsidR="00F94A28">
        <w:rPr>
          <w:rFonts w:ascii="Arial" w:hAnsi="Arial" w:cs="Arial"/>
          <w:color w:val="000000"/>
        </w:rPr>
        <w:t>TBC</w:t>
      </w:r>
    </w:p>
    <w:p w14:paraId="7D6CD87C"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Knowledge and skills</w:t>
      </w:r>
    </w:p>
    <w:p w14:paraId="5B72D9B9" w14:textId="50E8541F" w:rsidR="00DE0956" w:rsidRPr="00DE0956" w:rsidRDefault="00E462C7">
      <w:pPr>
        <w:rPr>
          <w:rFonts w:ascii="Arial" w:hAnsi="Arial" w:cs="Arial"/>
          <w:noProof/>
          <w:lang w:eastAsia="en-GB"/>
        </w:rPr>
      </w:pPr>
      <w:r w:rsidRPr="00DE0956">
        <w:rPr>
          <w:rFonts w:ascii="Arial" w:hAnsi="Arial" w:cs="Arial"/>
          <w:color w:val="000000"/>
        </w:rPr>
        <w:t xml:space="preserve">Level </w:t>
      </w:r>
      <w:r w:rsidR="00F94A28">
        <w:rPr>
          <w:rFonts w:ascii="Arial" w:hAnsi="Arial" w:cs="Arial"/>
          <w:color w:val="000000"/>
        </w:rPr>
        <w:t>TBC</w:t>
      </w:r>
    </w:p>
    <w:sectPr w:rsidR="00DE0956" w:rsidRPr="00DE0956" w:rsidSect="004E17E4">
      <w:footerReference w:type="default" r:id="rId9"/>
      <w:pgSz w:w="11906" w:h="16838"/>
      <w:pgMar w:top="851"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359E" w14:textId="77777777" w:rsidR="00254CBD" w:rsidRDefault="00254CBD" w:rsidP="0054334C">
      <w:r>
        <w:separator/>
      </w:r>
    </w:p>
  </w:endnote>
  <w:endnote w:type="continuationSeparator" w:id="0">
    <w:p w14:paraId="23B1046E" w14:textId="77777777" w:rsidR="00254CBD" w:rsidRDefault="00254CBD" w:rsidP="005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562D" w14:textId="3161B9BD" w:rsidR="008A5E83" w:rsidRDefault="008A5E83">
    <w:pPr>
      <w:pStyle w:val="Footer"/>
    </w:pPr>
    <w:r>
      <w:rPr>
        <w:noProof/>
        <w:lang w:eastAsia="en-GB"/>
      </w:rPr>
      <mc:AlternateContent>
        <mc:Choice Requires="wps">
          <w:drawing>
            <wp:anchor distT="0" distB="0" distL="114300" distR="114300" simplePos="0" relativeHeight="251660288" behindDoc="0" locked="0" layoutInCell="1" allowOverlap="1" wp14:anchorId="0BF794DF" wp14:editId="3416EEED">
              <wp:simplePos x="0" y="0"/>
              <wp:positionH relativeFrom="column">
                <wp:posOffset>4706620</wp:posOffset>
              </wp:positionH>
              <wp:positionV relativeFrom="paragraph">
                <wp:posOffset>101700</wp:posOffset>
              </wp:positionV>
              <wp:extent cx="2491105" cy="2374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EACE"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Acting to Protect &amp;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F794DF" id="_x0000_t202" coordsize="21600,21600" o:spt="202" path="m,l,21600r21600,l21600,xe">
              <v:stroke joinstyle="miter"/>
              <v:path gradientshapeok="t" o:connecttype="rect"/>
            </v:shapetype>
            <v:shape id="Text Box 8" o:spid="_x0000_s1028" type="#_x0000_t202" style="position:absolute;margin-left:370.6pt;margin-top:8pt;width:196.1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YG4AEAAKEDAAAOAAAAZHJzL2Uyb0RvYy54bWysU9tu2zAMfR+wfxD0vviydF2MOEXXIsOA&#10;7gJ0/QBZlm1htqhRSuzs60fJSZptb8VeBImkD885pNc309CzvUKnwZQ8W6ScKSOh1qYt+dP37Zv3&#10;nDkvTC16MKrkB+X4zeb1q/VoC5VDB32tkBGIccVoS955b4skcbJTg3ALsMpQsgEchKcntkmNYiT0&#10;oU/yNH2XjIC1RZDKOYrez0m+ifhNo6T/2jROedaXnLj5eGI8q3Amm7UoWhS20/JIQ7yAxSC0oaZn&#10;qHvhBduh/gdq0BLBQeMXEoYEmkZLFTWQmiz9S81jJ6yKWsgcZ882uf8HK7/sH+03ZH76ABMNMIpw&#10;9gHkD8cM3HXCtOoWEcZOiZoaZ8GyZLSuOH4arHaFCyDV+BlqGrLYeYhAU4NDcIV0MkKnARzOpqvJ&#10;M0nBfLnKsvSKM0m5/O31chWnkoji9LVF5z8qGFi4lBxpqBFd7B+cD2xEcSoJzQxsdd/HwfbmjwAV&#10;hkhkHwjP1P1UTVQdVFRQH0gHwrwntNd06QB/cTbSjpTc/dwJVJz1nwx5scqWy7BU8bG8us7pgZeZ&#10;6jIjjCSoknvO5uudnxdxZ1G3HXU6uX9L/m11lPbM6sib9iAqPu5sWLTLd6x6/rM2vwEAAP//AwBQ&#10;SwMEFAAGAAgAAAAhAMXYqizeAAAACgEAAA8AAABkcnMvZG93bnJldi54bWxMj8tOwzAQRfdI/IM1&#10;SOyo8+hLaZyqQm1ZAiVi7cZDEhGPLdtNw9/jrmA5ukd3zi23kx7YiM73hgSkswQYUmNUT62A+uPw&#10;tAbmgyQlB0Mo4Ac9bKv7u1IWylzpHcdTaFksIV9IAV0ItuDcNx1q6WfGIsXsyzgtQzxdy5WT11iu&#10;B54lyZJr2VP80EmLzx0236eLFmCDPa5e3Ovbbn8Yk/rzWGd9uxfi8WHabYAFnMIfDDf9qA5VdDqb&#10;CynPBgGreZpFNAbLuOkGpHm+AHYWsMjnwKuS/59Q/QIAAP//AwBQSwECLQAUAAYACAAAACEAtoM4&#10;kv4AAADhAQAAEwAAAAAAAAAAAAAAAAAAAAAAW0NvbnRlbnRfVHlwZXNdLnhtbFBLAQItABQABgAI&#10;AAAAIQA4/SH/1gAAAJQBAAALAAAAAAAAAAAAAAAAAC8BAABfcmVscy8ucmVsc1BLAQItABQABgAI&#10;AAAAIQD3YcYG4AEAAKEDAAAOAAAAAAAAAAAAAAAAAC4CAABkcnMvZTJvRG9jLnhtbFBLAQItABQA&#10;BgAIAAAAIQDF2Kos3gAAAAoBAAAPAAAAAAAAAAAAAAAAADoEAABkcnMvZG93bnJldi54bWxQSwUG&#10;AAAAAAQABADzAAAARQUAAAAA&#10;" filled="f" stroked="f">
              <v:textbox style="mso-fit-shape-to-text:t">
                <w:txbxContent>
                  <w:p w14:paraId="063BEACE"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Acting to Protect &amp; Save</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ED8D19D" wp14:editId="0EEE53DF">
              <wp:simplePos x="0" y="0"/>
              <wp:positionH relativeFrom="column">
                <wp:posOffset>-153670</wp:posOffset>
              </wp:positionH>
              <wp:positionV relativeFrom="paragraph">
                <wp:posOffset>92710</wp:posOffset>
              </wp:positionV>
              <wp:extent cx="1308100" cy="2374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8117"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www.dsfire.gov.uk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D8D19D" id="Text Box 5" o:spid="_x0000_s1029" type="#_x0000_t202" style="position:absolute;margin-left:-12.1pt;margin-top:7.3pt;width:103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Ww4QEAAKgDAAAOAAAAZHJzL2Uyb0RvYy54bWysU9Fu0zAUfUfiHyy/0yRdYVvUdBqbipDG&#10;QBr7AMdxEovE11y7TcrXc+2kXYG3iRfL9nXOPefck/XN2Hdsr9BpMAXPFilnykiotGkK/vx9++6K&#10;M+eFqUQHRhX8oBy/2bx9sx5srpbQQlcpZARiXD7Ygrfe2zxJnGxVL9wCrDJUrAF74emITVKhGAi9&#10;75Jlmn5IBsDKIkjlHN3eT0W+ifh1raT/WtdOedYVnLj5uGJcy7Amm7XIGxS21XKmIV7BohfaUNMT&#10;1L3wgu1Q/wPVa4ngoPYLCX0Cda2lihpITZb+peapFVZFLWSOsyeb3P+DlY/7J/sNmR8/wkgDjCKc&#10;fQD5wzEDd60wjbpFhKFVoqLGWbAsGazL50+D1S53AaQcvkBFQxY7DxForLEPrpBORug0gMPJdDV6&#10;JkPLi/QqS6kkqba8uFxdx6kkIj9+bdH5Twp6FjYFRxpqRBf7B+cDG5Efn4RmBra66+JgO/PHBT0M&#10;N5F9IDxR92M5Ml3N0oKYEqoDyUGY4kLxpk0L+IuzgaJScPdzJ1Bx1n02ZMl1tlqFbMXD6v3lkg54&#10;XinPK8JIgiq452za3vkpjzuLummp03EIt2TjVkeFL6xm+hSHKHyObsjb+Tm+evnBNr8BAAD//wMA&#10;UEsDBBQABgAIAAAAIQA6CBzT3QAAAAkBAAAPAAAAZHJzL2Rvd25yZXYueG1sTI/BTsMwEETvSPyD&#10;tUjcWrtWKVWIU1WoLUegRJzd2CQR8dqy3TT8PdsTHFfzNPum3ExuYKONqfeoYDEXwCw23vTYKqg/&#10;9rM1sJQ1Gj14tAp+bIJNdXtT6sL4C77b8ZhbRiWYCq2gyzkUnKems06nuQ8WKfvy0elMZ2y5ifpC&#10;5W7gUogVd7pH+tDpYJ8723wfz05ByOHw+BJf37a7/Sjqz0Mt+3an1P3dtH0Clu2U/2C46pM6VOR0&#10;8mc0iQ0KZnIpCaVguQJ2BdYL2nJS8CAF8Krk/xdUvwAAAP//AwBQSwECLQAUAAYACAAAACEAtoM4&#10;kv4AAADhAQAAEwAAAAAAAAAAAAAAAAAAAAAAW0NvbnRlbnRfVHlwZXNdLnhtbFBLAQItABQABgAI&#10;AAAAIQA4/SH/1gAAAJQBAAALAAAAAAAAAAAAAAAAAC8BAABfcmVscy8ucmVsc1BLAQItABQABgAI&#10;AAAAIQDJ8XWw4QEAAKgDAAAOAAAAAAAAAAAAAAAAAC4CAABkcnMvZTJvRG9jLnhtbFBLAQItABQA&#10;BgAIAAAAIQA6CBzT3QAAAAkBAAAPAAAAAAAAAAAAAAAAADsEAABkcnMvZG93bnJldi54bWxQSwUG&#10;AAAAAAQABADzAAAARQUAAAAA&#10;" filled="f" stroked="f">
              <v:textbox style="mso-fit-shape-to-text:t">
                <w:txbxContent>
                  <w:p w14:paraId="27268117"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www.dsfire.gov.uk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73A6" w14:textId="77777777" w:rsidR="00254CBD" w:rsidRDefault="00254CBD" w:rsidP="0054334C">
      <w:r>
        <w:separator/>
      </w:r>
    </w:p>
  </w:footnote>
  <w:footnote w:type="continuationSeparator" w:id="0">
    <w:p w14:paraId="286BA3D0" w14:textId="77777777" w:rsidR="00254CBD" w:rsidRDefault="00254CBD" w:rsidP="00543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E404D6C"/>
    <w:lvl w:ilvl="0">
      <w:start w:val="1"/>
      <w:numFmt w:val="bullet"/>
      <w:pStyle w:val="ListBullet2"/>
      <w:lvlText w:val=""/>
      <w:lvlJc w:val="left"/>
      <w:pPr>
        <w:tabs>
          <w:tab w:val="num" w:pos="1635"/>
        </w:tabs>
        <w:ind w:left="1635" w:hanging="360"/>
      </w:pPr>
      <w:rPr>
        <w:rFonts w:ascii="Symbol" w:hAnsi="Symbol" w:hint="default"/>
      </w:rPr>
    </w:lvl>
  </w:abstractNum>
  <w:abstractNum w:abstractNumId="1" w15:restartNumberingAfterBreak="0">
    <w:nsid w:val="06867AA7"/>
    <w:multiLevelType w:val="multilevel"/>
    <w:tmpl w:val="3B30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50CBC"/>
    <w:multiLevelType w:val="hybridMultilevel"/>
    <w:tmpl w:val="64F0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A758B"/>
    <w:multiLevelType w:val="multilevel"/>
    <w:tmpl w:val="7222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22334"/>
    <w:multiLevelType w:val="hybridMultilevel"/>
    <w:tmpl w:val="4A7A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809F2"/>
    <w:multiLevelType w:val="hybridMultilevel"/>
    <w:tmpl w:val="F566D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4D5B93"/>
    <w:multiLevelType w:val="hybridMultilevel"/>
    <w:tmpl w:val="375879A8"/>
    <w:lvl w:ilvl="0" w:tplc="FFFFFFFF">
      <w:start w:val="1"/>
      <w:numFmt w:val="decimal"/>
      <w:lvlText w:val="%1."/>
      <w:lvlJc w:val="left"/>
      <w:pPr>
        <w:ind w:left="360" w:hanging="360"/>
      </w:pPr>
      <w:rPr>
        <w:b/>
        <w:color w:val="262626" w:themeColor="text1" w:themeTint="D9"/>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5C5B6F"/>
    <w:multiLevelType w:val="hybridMultilevel"/>
    <w:tmpl w:val="5FEA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32810"/>
    <w:multiLevelType w:val="hybridMultilevel"/>
    <w:tmpl w:val="31D6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936B6"/>
    <w:multiLevelType w:val="hybridMultilevel"/>
    <w:tmpl w:val="D9FC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26977"/>
    <w:multiLevelType w:val="multilevel"/>
    <w:tmpl w:val="7578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103109"/>
    <w:multiLevelType w:val="hybridMultilevel"/>
    <w:tmpl w:val="C1847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7F1C47"/>
    <w:multiLevelType w:val="hybridMultilevel"/>
    <w:tmpl w:val="2CA28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8552A4"/>
    <w:multiLevelType w:val="hybridMultilevel"/>
    <w:tmpl w:val="DF66D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37C09"/>
    <w:multiLevelType w:val="hybridMultilevel"/>
    <w:tmpl w:val="ECBC7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856392">
    <w:abstractNumId w:val="7"/>
  </w:num>
  <w:num w:numId="2" w16cid:durableId="446463787">
    <w:abstractNumId w:val="0"/>
  </w:num>
  <w:num w:numId="3" w16cid:durableId="2107461461">
    <w:abstractNumId w:val="6"/>
  </w:num>
  <w:num w:numId="4" w16cid:durableId="1630697738">
    <w:abstractNumId w:val="0"/>
  </w:num>
  <w:num w:numId="5" w16cid:durableId="1314987210">
    <w:abstractNumId w:val="12"/>
  </w:num>
  <w:num w:numId="6" w16cid:durableId="778569499">
    <w:abstractNumId w:val="5"/>
  </w:num>
  <w:num w:numId="7" w16cid:durableId="1140922751">
    <w:abstractNumId w:val="15"/>
  </w:num>
  <w:num w:numId="8" w16cid:durableId="1961909217">
    <w:abstractNumId w:val="3"/>
  </w:num>
  <w:num w:numId="9" w16cid:durableId="1656910774">
    <w:abstractNumId w:val="11"/>
  </w:num>
  <w:num w:numId="10" w16cid:durableId="1405646600">
    <w:abstractNumId w:val="1"/>
  </w:num>
  <w:num w:numId="11" w16cid:durableId="2045445943">
    <w:abstractNumId w:val="13"/>
  </w:num>
  <w:num w:numId="12" w16cid:durableId="415588910">
    <w:abstractNumId w:val="10"/>
  </w:num>
  <w:num w:numId="13" w16cid:durableId="957250708">
    <w:abstractNumId w:val="4"/>
  </w:num>
  <w:num w:numId="14" w16cid:durableId="1222474095">
    <w:abstractNumId w:val="14"/>
  </w:num>
  <w:num w:numId="15" w16cid:durableId="740099970">
    <w:abstractNumId w:val="9"/>
  </w:num>
  <w:num w:numId="16" w16cid:durableId="1145469634">
    <w:abstractNumId w:val="8"/>
  </w:num>
  <w:num w:numId="17" w16cid:durableId="2109814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2F"/>
    <w:rsid w:val="00014CF7"/>
    <w:rsid w:val="00030D96"/>
    <w:rsid w:val="00044640"/>
    <w:rsid w:val="00046543"/>
    <w:rsid w:val="00050F41"/>
    <w:rsid w:val="0005313D"/>
    <w:rsid w:val="00067842"/>
    <w:rsid w:val="00076E6F"/>
    <w:rsid w:val="00095459"/>
    <w:rsid w:val="000A73A2"/>
    <w:rsid w:val="000B64D0"/>
    <w:rsid w:val="000C65D9"/>
    <w:rsid w:val="000C74C0"/>
    <w:rsid w:val="000C7C4E"/>
    <w:rsid w:val="000D07CD"/>
    <w:rsid w:val="000E1074"/>
    <w:rsid w:val="000F174E"/>
    <w:rsid w:val="00112816"/>
    <w:rsid w:val="001200DA"/>
    <w:rsid w:val="00127F48"/>
    <w:rsid w:val="00131F74"/>
    <w:rsid w:val="00143AB3"/>
    <w:rsid w:val="00157F2F"/>
    <w:rsid w:val="00172D60"/>
    <w:rsid w:val="00176CF9"/>
    <w:rsid w:val="00192103"/>
    <w:rsid w:val="001B156C"/>
    <w:rsid w:val="001B40A4"/>
    <w:rsid w:val="001B434A"/>
    <w:rsid w:val="001B527A"/>
    <w:rsid w:val="001E599D"/>
    <w:rsid w:val="002102F4"/>
    <w:rsid w:val="00237298"/>
    <w:rsid w:val="0024633D"/>
    <w:rsid w:val="00254CBD"/>
    <w:rsid w:val="00263186"/>
    <w:rsid w:val="0026591F"/>
    <w:rsid w:val="00272436"/>
    <w:rsid w:val="00272F1C"/>
    <w:rsid w:val="002819FD"/>
    <w:rsid w:val="00282C76"/>
    <w:rsid w:val="002B07F9"/>
    <w:rsid w:val="002C7EA6"/>
    <w:rsid w:val="002D1741"/>
    <w:rsid w:val="002E0124"/>
    <w:rsid w:val="002F0A32"/>
    <w:rsid w:val="002F4A42"/>
    <w:rsid w:val="002F6B91"/>
    <w:rsid w:val="00315A94"/>
    <w:rsid w:val="003A1932"/>
    <w:rsid w:val="003B32CC"/>
    <w:rsid w:val="003C6E90"/>
    <w:rsid w:val="003D5D93"/>
    <w:rsid w:val="003F518F"/>
    <w:rsid w:val="00414715"/>
    <w:rsid w:val="00431DB8"/>
    <w:rsid w:val="00433422"/>
    <w:rsid w:val="004A250B"/>
    <w:rsid w:val="004A2D73"/>
    <w:rsid w:val="004D315B"/>
    <w:rsid w:val="004D5F74"/>
    <w:rsid w:val="004E17E4"/>
    <w:rsid w:val="00505A39"/>
    <w:rsid w:val="00510CB7"/>
    <w:rsid w:val="005260AB"/>
    <w:rsid w:val="0054334C"/>
    <w:rsid w:val="00552D94"/>
    <w:rsid w:val="00555455"/>
    <w:rsid w:val="0057096F"/>
    <w:rsid w:val="0057101E"/>
    <w:rsid w:val="00576A19"/>
    <w:rsid w:val="00585AFC"/>
    <w:rsid w:val="00592F89"/>
    <w:rsid w:val="005939C2"/>
    <w:rsid w:val="00597332"/>
    <w:rsid w:val="005A0729"/>
    <w:rsid w:val="005A1F9E"/>
    <w:rsid w:val="005A3B9F"/>
    <w:rsid w:val="005D34EC"/>
    <w:rsid w:val="005D368B"/>
    <w:rsid w:val="005D6EAC"/>
    <w:rsid w:val="005E3084"/>
    <w:rsid w:val="00620912"/>
    <w:rsid w:val="00631AF2"/>
    <w:rsid w:val="006452EF"/>
    <w:rsid w:val="006467D0"/>
    <w:rsid w:val="00646BF7"/>
    <w:rsid w:val="00656FB1"/>
    <w:rsid w:val="00657463"/>
    <w:rsid w:val="00666166"/>
    <w:rsid w:val="00670E64"/>
    <w:rsid w:val="00675555"/>
    <w:rsid w:val="006852CF"/>
    <w:rsid w:val="006B2397"/>
    <w:rsid w:val="006F33DD"/>
    <w:rsid w:val="00706294"/>
    <w:rsid w:val="00721B9A"/>
    <w:rsid w:val="00721DF7"/>
    <w:rsid w:val="00773945"/>
    <w:rsid w:val="007A204D"/>
    <w:rsid w:val="007A3161"/>
    <w:rsid w:val="007B12C5"/>
    <w:rsid w:val="007B659F"/>
    <w:rsid w:val="007C09D2"/>
    <w:rsid w:val="007C5499"/>
    <w:rsid w:val="007E0948"/>
    <w:rsid w:val="007E29A4"/>
    <w:rsid w:val="007E527F"/>
    <w:rsid w:val="007F004F"/>
    <w:rsid w:val="0080666A"/>
    <w:rsid w:val="00833233"/>
    <w:rsid w:val="0083432C"/>
    <w:rsid w:val="00844869"/>
    <w:rsid w:val="00845625"/>
    <w:rsid w:val="00851414"/>
    <w:rsid w:val="008574CF"/>
    <w:rsid w:val="0086040D"/>
    <w:rsid w:val="00864FA6"/>
    <w:rsid w:val="00866739"/>
    <w:rsid w:val="00886469"/>
    <w:rsid w:val="00892463"/>
    <w:rsid w:val="00893E4C"/>
    <w:rsid w:val="0089430B"/>
    <w:rsid w:val="008A1D9E"/>
    <w:rsid w:val="008A21CC"/>
    <w:rsid w:val="008A5E83"/>
    <w:rsid w:val="008C023F"/>
    <w:rsid w:val="008C1AB1"/>
    <w:rsid w:val="008D3C47"/>
    <w:rsid w:val="008F71B4"/>
    <w:rsid w:val="00906836"/>
    <w:rsid w:val="00920419"/>
    <w:rsid w:val="00931112"/>
    <w:rsid w:val="00957A73"/>
    <w:rsid w:val="00961EB9"/>
    <w:rsid w:val="0097629A"/>
    <w:rsid w:val="009904ED"/>
    <w:rsid w:val="009A3952"/>
    <w:rsid w:val="009D20FE"/>
    <w:rsid w:val="009F05E3"/>
    <w:rsid w:val="009F7C51"/>
    <w:rsid w:val="00A74F1A"/>
    <w:rsid w:val="00A77E06"/>
    <w:rsid w:val="00A821AB"/>
    <w:rsid w:val="00A8419F"/>
    <w:rsid w:val="00A86B5F"/>
    <w:rsid w:val="00A950BF"/>
    <w:rsid w:val="00A95F76"/>
    <w:rsid w:val="00AA7036"/>
    <w:rsid w:val="00AB268F"/>
    <w:rsid w:val="00AB5D3D"/>
    <w:rsid w:val="00AC42B5"/>
    <w:rsid w:val="00AE40E0"/>
    <w:rsid w:val="00AE4BD0"/>
    <w:rsid w:val="00B1400F"/>
    <w:rsid w:val="00B210CA"/>
    <w:rsid w:val="00B33721"/>
    <w:rsid w:val="00B5306F"/>
    <w:rsid w:val="00B54333"/>
    <w:rsid w:val="00B67799"/>
    <w:rsid w:val="00B74F49"/>
    <w:rsid w:val="00B8112D"/>
    <w:rsid w:val="00B91C5A"/>
    <w:rsid w:val="00BA00C7"/>
    <w:rsid w:val="00BA2751"/>
    <w:rsid w:val="00BA3464"/>
    <w:rsid w:val="00BC2EAE"/>
    <w:rsid w:val="00BC7A8A"/>
    <w:rsid w:val="00BE6D76"/>
    <w:rsid w:val="00BE76BC"/>
    <w:rsid w:val="00C1717F"/>
    <w:rsid w:val="00C4211C"/>
    <w:rsid w:val="00C42D94"/>
    <w:rsid w:val="00C440FB"/>
    <w:rsid w:val="00C46F53"/>
    <w:rsid w:val="00C55138"/>
    <w:rsid w:val="00C72132"/>
    <w:rsid w:val="00C75B08"/>
    <w:rsid w:val="00C76222"/>
    <w:rsid w:val="00C81493"/>
    <w:rsid w:val="00CA5C98"/>
    <w:rsid w:val="00CA7C1E"/>
    <w:rsid w:val="00CB3EE1"/>
    <w:rsid w:val="00CB5A2F"/>
    <w:rsid w:val="00CF5E5D"/>
    <w:rsid w:val="00CF75D6"/>
    <w:rsid w:val="00D115AF"/>
    <w:rsid w:val="00D217F3"/>
    <w:rsid w:val="00D220A9"/>
    <w:rsid w:val="00D24503"/>
    <w:rsid w:val="00D27784"/>
    <w:rsid w:val="00D35E0D"/>
    <w:rsid w:val="00D6487E"/>
    <w:rsid w:val="00D77828"/>
    <w:rsid w:val="00D969EE"/>
    <w:rsid w:val="00DA0278"/>
    <w:rsid w:val="00DA44B8"/>
    <w:rsid w:val="00DB4D83"/>
    <w:rsid w:val="00DD5EF9"/>
    <w:rsid w:val="00DE0956"/>
    <w:rsid w:val="00DE14CF"/>
    <w:rsid w:val="00DE1A69"/>
    <w:rsid w:val="00DF235F"/>
    <w:rsid w:val="00DF62F0"/>
    <w:rsid w:val="00E063EE"/>
    <w:rsid w:val="00E10FDC"/>
    <w:rsid w:val="00E12B96"/>
    <w:rsid w:val="00E166DD"/>
    <w:rsid w:val="00E23DBF"/>
    <w:rsid w:val="00E3432A"/>
    <w:rsid w:val="00E34B66"/>
    <w:rsid w:val="00E41DA6"/>
    <w:rsid w:val="00E44441"/>
    <w:rsid w:val="00E462C7"/>
    <w:rsid w:val="00E46FE4"/>
    <w:rsid w:val="00E815AD"/>
    <w:rsid w:val="00E971F5"/>
    <w:rsid w:val="00EA2EA8"/>
    <w:rsid w:val="00ED06C9"/>
    <w:rsid w:val="00F04BB0"/>
    <w:rsid w:val="00F25050"/>
    <w:rsid w:val="00F354BE"/>
    <w:rsid w:val="00F41A8E"/>
    <w:rsid w:val="00F476B2"/>
    <w:rsid w:val="00F71288"/>
    <w:rsid w:val="00F863C0"/>
    <w:rsid w:val="00F870E3"/>
    <w:rsid w:val="00F94A28"/>
    <w:rsid w:val="00F95F18"/>
    <w:rsid w:val="00FC1808"/>
    <w:rsid w:val="00FC1B36"/>
    <w:rsid w:val="00FC648C"/>
    <w:rsid w:val="00FE6A3A"/>
    <w:rsid w:val="20FE00DB"/>
    <w:rsid w:val="2D584F33"/>
    <w:rsid w:val="3F7E33F3"/>
    <w:rsid w:val="57BBC3C5"/>
    <w:rsid w:val="5F4FE852"/>
    <w:rsid w:val="648E7995"/>
    <w:rsid w:val="65FDBCCF"/>
    <w:rsid w:val="6E62D22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0074"/>
  <w15:docId w15:val="{A6F7D312-BD5D-4B20-8607-C6492C7E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F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02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02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3C4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157F2F"/>
    <w:pPr>
      <w:keepNext/>
      <w:widowControl w:val="0"/>
      <w:autoSpaceDE w:val="0"/>
      <w:autoSpaceDN w:val="0"/>
      <w:adjustRightInd w:val="0"/>
      <w:outlineLvl w:val="3"/>
    </w:pPr>
    <w:rPr>
      <w:rFonts w:ascii="Arial" w:hAnsi="Arial" w:cs="Arial"/>
      <w:b/>
      <w:bCs/>
      <w:color w:val="0000FF"/>
      <w:kern w:val="28"/>
      <w:sz w:val="20"/>
      <w:szCs w:val="20"/>
      <w:lang w:val="en-US"/>
    </w:rPr>
  </w:style>
  <w:style w:type="paragraph" w:styleId="Heading5">
    <w:name w:val="heading 5"/>
    <w:basedOn w:val="Normal"/>
    <w:next w:val="Normal"/>
    <w:link w:val="Heading5Char"/>
    <w:qFormat/>
    <w:rsid w:val="00157F2F"/>
    <w:pPr>
      <w:keepNext/>
      <w:outlineLvl w:val="4"/>
    </w:pPr>
    <w:rPr>
      <w:rFonts w:ascii="Arial" w:hAnsi="Arial" w:cs="Arial"/>
      <w:b/>
      <w:bCs/>
      <w:sz w:val="20"/>
    </w:rPr>
  </w:style>
  <w:style w:type="paragraph" w:styleId="Heading7">
    <w:name w:val="heading 7"/>
    <w:basedOn w:val="Normal"/>
    <w:next w:val="Normal"/>
    <w:link w:val="Heading7Char"/>
    <w:qFormat/>
    <w:rsid w:val="00157F2F"/>
    <w:pPr>
      <w:keepNext/>
      <w:widowControl w:val="0"/>
      <w:autoSpaceDE w:val="0"/>
      <w:autoSpaceDN w:val="0"/>
      <w:adjustRightInd w:val="0"/>
      <w:jc w:val="center"/>
      <w:outlineLvl w:val="6"/>
    </w:pPr>
    <w:rPr>
      <w:rFonts w:ascii="Arial" w:hAnsi="Arial" w:cs="Arial"/>
      <w:b/>
      <w:bCs/>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57F2F"/>
    <w:rPr>
      <w:rFonts w:ascii="Arial" w:eastAsia="Times New Roman" w:hAnsi="Arial" w:cs="Arial"/>
      <w:b/>
      <w:bCs/>
      <w:color w:val="0000FF"/>
      <w:kern w:val="28"/>
      <w:sz w:val="20"/>
      <w:szCs w:val="20"/>
      <w:lang w:val="en-US"/>
    </w:rPr>
  </w:style>
  <w:style w:type="character" w:customStyle="1" w:styleId="Heading5Char">
    <w:name w:val="Heading 5 Char"/>
    <w:basedOn w:val="DefaultParagraphFont"/>
    <w:link w:val="Heading5"/>
    <w:rsid w:val="00157F2F"/>
    <w:rPr>
      <w:rFonts w:ascii="Arial" w:eastAsia="Times New Roman" w:hAnsi="Arial" w:cs="Arial"/>
      <w:b/>
      <w:bCs/>
      <w:sz w:val="20"/>
      <w:szCs w:val="24"/>
    </w:rPr>
  </w:style>
  <w:style w:type="character" w:customStyle="1" w:styleId="Heading7Char">
    <w:name w:val="Heading 7 Char"/>
    <w:basedOn w:val="DefaultParagraphFont"/>
    <w:link w:val="Heading7"/>
    <w:rsid w:val="00157F2F"/>
    <w:rPr>
      <w:rFonts w:ascii="Arial" w:eastAsia="Times New Roman" w:hAnsi="Arial" w:cs="Arial"/>
      <w:b/>
      <w:bCs/>
      <w:kern w:val="28"/>
      <w:sz w:val="24"/>
      <w:szCs w:val="20"/>
      <w:lang w:val="en-US"/>
    </w:rPr>
  </w:style>
  <w:style w:type="paragraph" w:styleId="Header">
    <w:name w:val="header"/>
    <w:basedOn w:val="Normal"/>
    <w:link w:val="HeaderChar"/>
    <w:rsid w:val="00157F2F"/>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157F2F"/>
    <w:rPr>
      <w:rFonts w:ascii="Times New Roman" w:eastAsia="Times New Roman" w:hAnsi="Times New Roman" w:cs="Times New Roman"/>
      <w:kern w:val="28"/>
      <w:sz w:val="20"/>
      <w:szCs w:val="20"/>
      <w:lang w:val="en-US"/>
    </w:rPr>
  </w:style>
  <w:style w:type="paragraph" w:styleId="BodyText">
    <w:name w:val="Body Text"/>
    <w:basedOn w:val="Normal"/>
    <w:link w:val="BodyTextChar"/>
    <w:rsid w:val="00157F2F"/>
    <w:pPr>
      <w:widowControl w:val="0"/>
      <w:autoSpaceDE w:val="0"/>
      <w:autoSpaceDN w:val="0"/>
      <w:adjustRightInd w:val="0"/>
    </w:pPr>
    <w:rPr>
      <w:rFonts w:ascii="Arial" w:hAnsi="Arial" w:cs="Arial"/>
      <w:b/>
      <w:bCs/>
      <w:color w:val="0000FF"/>
      <w:kern w:val="28"/>
      <w:szCs w:val="20"/>
      <w:lang w:val="en-US"/>
    </w:rPr>
  </w:style>
  <w:style w:type="character" w:customStyle="1" w:styleId="BodyTextChar">
    <w:name w:val="Body Text Char"/>
    <w:basedOn w:val="DefaultParagraphFont"/>
    <w:link w:val="BodyText"/>
    <w:rsid w:val="00157F2F"/>
    <w:rPr>
      <w:rFonts w:ascii="Arial" w:eastAsia="Times New Roman" w:hAnsi="Arial" w:cs="Arial"/>
      <w:b/>
      <w:bCs/>
      <w:color w:val="0000FF"/>
      <w:kern w:val="28"/>
      <w:sz w:val="24"/>
      <w:szCs w:val="20"/>
      <w:lang w:val="en-US"/>
    </w:rPr>
  </w:style>
  <w:style w:type="paragraph" w:styleId="ListParagraph">
    <w:name w:val="List Paragraph"/>
    <w:basedOn w:val="Normal"/>
    <w:uiPriority w:val="34"/>
    <w:qFormat/>
    <w:rsid w:val="00157F2F"/>
    <w:pPr>
      <w:ind w:left="720"/>
      <w:contextualSpacing/>
    </w:pPr>
  </w:style>
  <w:style w:type="paragraph" w:styleId="ListBullet2">
    <w:name w:val="List Bullet 2"/>
    <w:basedOn w:val="Normal"/>
    <w:rsid w:val="00157F2F"/>
    <w:pPr>
      <w:numPr>
        <w:numId w:val="2"/>
      </w:numPr>
      <w:contextualSpacing/>
    </w:pPr>
  </w:style>
  <w:style w:type="paragraph" w:customStyle="1" w:styleId="Memosignature">
    <w:name w:val="Memo signature"/>
    <w:basedOn w:val="Normal"/>
    <w:rsid w:val="00157F2F"/>
    <w:rPr>
      <w:rFonts w:ascii="Arial" w:hAnsi="Arial" w:cs="Arial"/>
      <w:sz w:val="22"/>
    </w:rPr>
  </w:style>
  <w:style w:type="paragraph" w:styleId="Footer">
    <w:name w:val="footer"/>
    <w:basedOn w:val="Normal"/>
    <w:link w:val="FooterChar"/>
    <w:uiPriority w:val="99"/>
    <w:unhideWhenUsed/>
    <w:rsid w:val="00157F2F"/>
    <w:pPr>
      <w:tabs>
        <w:tab w:val="center" w:pos="4320"/>
        <w:tab w:val="right" w:pos="8640"/>
      </w:tabs>
    </w:pPr>
  </w:style>
  <w:style w:type="character" w:customStyle="1" w:styleId="FooterChar">
    <w:name w:val="Footer Char"/>
    <w:basedOn w:val="DefaultParagraphFont"/>
    <w:link w:val="Footer"/>
    <w:uiPriority w:val="99"/>
    <w:rsid w:val="00157F2F"/>
    <w:rPr>
      <w:rFonts w:ascii="Times New Roman" w:eastAsia="Times New Roman" w:hAnsi="Times New Roman" w:cs="Times New Roman"/>
      <w:sz w:val="24"/>
      <w:szCs w:val="24"/>
    </w:rPr>
  </w:style>
  <w:style w:type="character" w:styleId="Hyperlink">
    <w:name w:val="Hyperlink"/>
    <w:unhideWhenUsed/>
    <w:rsid w:val="00157F2F"/>
    <w:rPr>
      <w:color w:val="0000FF"/>
      <w:u w:val="single"/>
    </w:rPr>
  </w:style>
  <w:style w:type="paragraph" w:styleId="BalloonText">
    <w:name w:val="Balloon Text"/>
    <w:basedOn w:val="Normal"/>
    <w:link w:val="BalloonTextChar"/>
    <w:uiPriority w:val="99"/>
    <w:semiHidden/>
    <w:unhideWhenUsed/>
    <w:rsid w:val="001E599D"/>
    <w:rPr>
      <w:rFonts w:ascii="Tahoma" w:hAnsi="Tahoma" w:cs="Tahoma"/>
      <w:sz w:val="16"/>
      <w:szCs w:val="16"/>
    </w:rPr>
  </w:style>
  <w:style w:type="character" w:customStyle="1" w:styleId="BalloonTextChar">
    <w:name w:val="Balloon Text Char"/>
    <w:basedOn w:val="DefaultParagraphFont"/>
    <w:link w:val="BalloonText"/>
    <w:uiPriority w:val="99"/>
    <w:semiHidden/>
    <w:rsid w:val="001E599D"/>
    <w:rPr>
      <w:rFonts w:ascii="Tahoma" w:eastAsia="Times New Roman" w:hAnsi="Tahoma" w:cs="Tahoma"/>
      <w:sz w:val="16"/>
      <w:szCs w:val="16"/>
    </w:rPr>
  </w:style>
  <w:style w:type="paragraph" w:styleId="Revision">
    <w:name w:val="Revision"/>
    <w:hidden/>
    <w:uiPriority w:val="99"/>
    <w:semiHidden/>
    <w:rsid w:val="005A3B9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0278"/>
    <w:rPr>
      <w:rFonts w:asciiTheme="majorHAnsi" w:eastAsiaTheme="majorEastAsia" w:hAnsiTheme="majorHAnsi" w:cstheme="majorBidi"/>
      <w:color w:val="365F91" w:themeColor="accent1" w:themeShade="BF"/>
      <w:sz w:val="32"/>
      <w:szCs w:val="32"/>
    </w:rPr>
  </w:style>
  <w:style w:type="character" w:styleId="Emphasis">
    <w:name w:val="Emphasis"/>
    <w:qFormat/>
    <w:rsid w:val="00DA0278"/>
    <w:rPr>
      <w:i/>
      <w:iCs/>
    </w:rPr>
  </w:style>
  <w:style w:type="character" w:customStyle="1" w:styleId="Heading2Char">
    <w:name w:val="Heading 2 Char"/>
    <w:basedOn w:val="DefaultParagraphFont"/>
    <w:link w:val="Heading2"/>
    <w:uiPriority w:val="9"/>
    <w:semiHidden/>
    <w:rsid w:val="00DA02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D3C4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16256">
      <w:bodyDiv w:val="1"/>
      <w:marLeft w:val="0"/>
      <w:marRight w:val="0"/>
      <w:marTop w:val="0"/>
      <w:marBottom w:val="0"/>
      <w:divBdr>
        <w:top w:val="none" w:sz="0" w:space="0" w:color="auto"/>
        <w:left w:val="none" w:sz="0" w:space="0" w:color="auto"/>
        <w:bottom w:val="none" w:sz="0" w:space="0" w:color="auto"/>
        <w:right w:val="none" w:sz="0" w:space="0" w:color="auto"/>
      </w:divBdr>
    </w:div>
    <w:div w:id="9946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fire.gov.uk/WorkingForUs/ACareerwithDSFRS/CoreValues.cfm?SiteCategoryId=13&amp;T1ID=44&amp;T2ID=3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8F18-3782-4040-A667-152B86204E73}">
  <ds:schemaRefs>
    <ds:schemaRef ds:uri="http://schemas.openxmlformats.org/officeDocument/2006/bibliography"/>
  </ds:schemaRefs>
</ds:datastoreItem>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Properties xmlns="http://schemas.openxmlformats.org/officeDocument/2006/extended-properties" xmlns:vt="http://schemas.openxmlformats.org/officeDocument/2006/docPropsVTypes">
  <Template>Normal</Template>
  <TotalTime>45</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Humphries</dc:creator>
  <cp:lastModifiedBy>Kerry Chequer</cp:lastModifiedBy>
  <cp:revision>4</cp:revision>
  <cp:lastPrinted>2015-08-11T10:07:00Z</cp:lastPrinted>
  <dcterms:created xsi:type="dcterms:W3CDTF">2024-12-19T15:03:00Z</dcterms:created>
  <dcterms:modified xsi:type="dcterms:W3CDTF">2024-12-19T15:47:00Z</dcterms:modified>
</cp:coreProperties>
</file>