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89BF1" w14:textId="72B5B9F7" w:rsidR="00F55BBF" w:rsidRPr="00660E55" w:rsidRDefault="00F55BBF" w:rsidP="00F55BBF">
      <w:pPr>
        <w:pStyle w:val="Heading2"/>
      </w:pPr>
      <w:r w:rsidRPr="00660E55">
        <w:rPr>
          <w:rFonts w:cs="Arial"/>
          <w:sz w:val="36"/>
          <w:szCs w:val="36"/>
        </w:rPr>
        <w:t xml:space="preserve">Prevention </w:t>
      </w:r>
      <w:r>
        <w:rPr>
          <w:rFonts w:cs="Arial"/>
          <w:sz w:val="36"/>
          <w:szCs w:val="36"/>
        </w:rPr>
        <w:t xml:space="preserve">Lead </w:t>
      </w:r>
      <w:r w:rsidRPr="00660E55">
        <w:rPr>
          <w:rFonts w:cs="Arial"/>
          <w:sz w:val="36"/>
          <w:szCs w:val="36"/>
        </w:rPr>
        <w:t>Officer (Road Safety)</w:t>
      </w:r>
    </w:p>
    <w:p w14:paraId="699342CB" w14:textId="77777777" w:rsidR="00F55BBF" w:rsidRPr="00660E55" w:rsidRDefault="00F55BBF" w:rsidP="00F55BBF">
      <w:pPr>
        <w:pStyle w:val="Heading2"/>
      </w:pPr>
      <w:r w:rsidRPr="00660E55">
        <w:rPr>
          <w:rStyle w:val="Heading2Char"/>
          <w:b/>
          <w:sz w:val="36"/>
          <w:szCs w:val="32"/>
        </w:rPr>
        <w:t>Job description and person specification</w:t>
      </w:r>
    </w:p>
    <w:p w14:paraId="51764235" w14:textId="77777777" w:rsidR="00F55BBF" w:rsidRPr="00660E55" w:rsidRDefault="00F55BBF" w:rsidP="00F55BBF"/>
    <w:p w14:paraId="40D6CAA3" w14:textId="77777777" w:rsidR="00F55BBF" w:rsidRPr="00660E55" w:rsidRDefault="00F55BBF" w:rsidP="00F55BBF">
      <w:r w:rsidRPr="00660E55">
        <w:t>Devon and Somerset Fire and Rescue Service</w:t>
      </w:r>
    </w:p>
    <w:p w14:paraId="0B28B1D3" w14:textId="77777777" w:rsidR="00F55BBF" w:rsidRPr="00660E55" w:rsidRDefault="00F55BBF" w:rsidP="00F55BBF"/>
    <w:p w14:paraId="333AA0A1" w14:textId="77777777" w:rsidR="00F55BBF" w:rsidRPr="00660E55" w:rsidRDefault="00F55BBF" w:rsidP="00F55BBF">
      <w:pPr>
        <w:pStyle w:val="Heading1"/>
        <w:jc w:val="left"/>
      </w:pPr>
      <w:r w:rsidRPr="00660E55">
        <w:t>Job de</w:t>
      </w:r>
      <w:r w:rsidRPr="00660E55">
        <w:rPr>
          <w:rStyle w:val="Heading3Char"/>
          <w:rFonts w:cs="Arial"/>
          <w:b/>
          <w:sz w:val="36"/>
        </w:rPr>
        <w:t>scription</w:t>
      </w:r>
    </w:p>
    <w:p w14:paraId="6B310412" w14:textId="77777777" w:rsidR="00F55BBF" w:rsidRPr="00660E55" w:rsidRDefault="00F55BBF" w:rsidP="00F55BBF"/>
    <w:p w14:paraId="52762099" w14:textId="77777777" w:rsidR="00F55BBF" w:rsidRPr="00660E55" w:rsidRDefault="00F55BBF" w:rsidP="00F55BBF">
      <w:r w:rsidRPr="00660E55">
        <w:rPr>
          <w:rFonts w:cs="Arial"/>
          <w:b/>
        </w:rPr>
        <w:t xml:space="preserve">Job title: </w:t>
      </w:r>
      <w:r w:rsidRPr="00660E55">
        <w:rPr>
          <w:rFonts w:cs="Arial"/>
        </w:rPr>
        <w:t xml:space="preserve">Prevention </w:t>
      </w:r>
      <w:r>
        <w:rPr>
          <w:rFonts w:cs="Arial"/>
        </w:rPr>
        <w:t xml:space="preserve">Lead </w:t>
      </w:r>
      <w:r w:rsidRPr="00660E55">
        <w:rPr>
          <w:rFonts w:cs="Arial"/>
        </w:rPr>
        <w:t>Officer (Road Safety)</w:t>
      </w:r>
    </w:p>
    <w:p w14:paraId="18CD6361" w14:textId="77777777" w:rsidR="00F55BBF" w:rsidRPr="00660E55" w:rsidRDefault="00F55BBF" w:rsidP="00F55BBF">
      <w:r w:rsidRPr="00660E55">
        <w:rPr>
          <w:rFonts w:cs="Arial"/>
          <w:b/>
          <w:bCs/>
        </w:rPr>
        <w:t>Grade:</w:t>
      </w:r>
      <w:r w:rsidRPr="00660E55">
        <w:rPr>
          <w:rFonts w:cs="Arial"/>
        </w:rPr>
        <w:t xml:space="preserve"> Grade – TBC</w:t>
      </w:r>
      <w:r w:rsidRPr="00660E55">
        <w:rPr>
          <w:rFonts w:cs="Arial"/>
        </w:rPr>
        <w:tab/>
      </w:r>
      <w:r w:rsidRPr="00660E55">
        <w:rPr>
          <w:rFonts w:cs="Arial"/>
        </w:rPr>
        <w:tab/>
      </w:r>
    </w:p>
    <w:p w14:paraId="1A6A32E4" w14:textId="77777777" w:rsidR="00F55BBF" w:rsidRPr="00660E55" w:rsidRDefault="00F55BBF" w:rsidP="00F55BBF">
      <w:pPr>
        <w:tabs>
          <w:tab w:val="left" w:pos="7820"/>
        </w:tabs>
      </w:pPr>
      <w:r w:rsidRPr="00660E55">
        <w:rPr>
          <w:rFonts w:cs="Arial"/>
          <w:b/>
          <w:bCs/>
        </w:rPr>
        <w:t>Department:</w:t>
      </w:r>
      <w:r w:rsidRPr="00660E55">
        <w:rPr>
          <w:rFonts w:cs="Arial"/>
        </w:rPr>
        <w:t xml:space="preserve"> Service Delivery - Prevention</w:t>
      </w:r>
      <w:r>
        <w:rPr>
          <w:rFonts w:cs="Arial"/>
        </w:rPr>
        <w:tab/>
      </w:r>
    </w:p>
    <w:p w14:paraId="772F2692" w14:textId="77777777" w:rsidR="00F55BBF" w:rsidRPr="00660E55" w:rsidRDefault="00F55BBF" w:rsidP="00F55BBF">
      <w:r w:rsidRPr="00660E55">
        <w:rPr>
          <w:rFonts w:cs="Arial"/>
          <w:b/>
          <w:bCs/>
        </w:rPr>
        <w:t xml:space="preserve">Reports to: </w:t>
      </w:r>
      <w:bookmarkStart w:id="0" w:name="_Hlk141180469"/>
      <w:r w:rsidRPr="00660E55">
        <w:rPr>
          <w:rFonts w:cs="Arial"/>
        </w:rPr>
        <w:t xml:space="preserve">Road Safety </w:t>
      </w:r>
      <w:r>
        <w:rPr>
          <w:rFonts w:cs="Arial"/>
        </w:rPr>
        <w:t xml:space="preserve">and Community Risk Manager </w:t>
      </w:r>
      <w:bookmarkEnd w:id="0"/>
      <w:r>
        <w:rPr>
          <w:rFonts w:cs="Arial"/>
        </w:rPr>
        <w:t>(Grade 7</w:t>
      </w:r>
    </w:p>
    <w:p w14:paraId="66E7B5C2" w14:textId="77777777" w:rsidR="00F55BBF" w:rsidRPr="00453B09" w:rsidRDefault="00F55BBF" w:rsidP="00F55BBF">
      <w:pPr>
        <w:rPr>
          <w:color w:val="000000" w:themeColor="text1"/>
        </w:rPr>
      </w:pPr>
      <w:r w:rsidRPr="00A247D0">
        <w:rPr>
          <w:rFonts w:cs="Arial"/>
          <w:b/>
          <w:bCs/>
          <w:color w:val="000000" w:themeColor="text1"/>
        </w:rPr>
        <w:t>Line manager responsibilities:</w:t>
      </w:r>
      <w:r>
        <w:rPr>
          <w:rFonts w:cs="Arial"/>
          <w:b/>
          <w:bCs/>
          <w:color w:val="000000" w:themeColor="text1"/>
        </w:rPr>
        <w:t xml:space="preserve"> </w:t>
      </w:r>
      <w:r>
        <w:rPr>
          <w:color w:val="000000" w:themeColor="text1"/>
        </w:rPr>
        <w:t xml:space="preserve"> </w:t>
      </w:r>
      <w:r>
        <w:rPr>
          <w:rFonts w:cs="Arial"/>
          <w:color w:val="000000" w:themeColor="text1"/>
        </w:rPr>
        <w:t>Management</w:t>
      </w:r>
      <w:r>
        <w:rPr>
          <w:color w:val="000000" w:themeColor="text1"/>
        </w:rPr>
        <w:t xml:space="preserve"> of </w:t>
      </w:r>
      <w:r>
        <w:rPr>
          <w:rFonts w:cs="Arial"/>
          <w:color w:val="000000" w:themeColor="text1"/>
        </w:rPr>
        <w:t>2 x Prevention Officer (Road Safety) – Grade 5; 2 x Road Safety Champions (Grade 4) 10 x Grade 5 Road Safety Safety Advocates).</w:t>
      </w:r>
    </w:p>
    <w:p w14:paraId="6234C418" w14:textId="77777777" w:rsidR="00F55BBF" w:rsidRPr="00660E55" w:rsidRDefault="00F55BBF" w:rsidP="00F55BBF">
      <w:r w:rsidRPr="00660E55">
        <w:rPr>
          <w:rFonts w:cs="Arial"/>
          <w:b/>
          <w:bCs/>
        </w:rPr>
        <w:t xml:space="preserve">Updated: </w:t>
      </w:r>
      <w:r>
        <w:rPr>
          <w:rFonts w:cs="Arial"/>
        </w:rPr>
        <w:t xml:space="preserve">19 August </w:t>
      </w:r>
      <w:r w:rsidRPr="00660E55">
        <w:rPr>
          <w:rFonts w:cs="Arial"/>
        </w:rPr>
        <w:t>202</w:t>
      </w:r>
      <w:r>
        <w:rPr>
          <w:rFonts w:cs="Arial"/>
        </w:rPr>
        <w:t>4</w:t>
      </w:r>
    </w:p>
    <w:p w14:paraId="21C8E5F6" w14:textId="77777777" w:rsidR="00935A8A" w:rsidRPr="00660E55" w:rsidRDefault="00935A8A">
      <w:pPr>
        <w:rPr>
          <w:rFonts w:cs="Arial"/>
        </w:rPr>
      </w:pPr>
    </w:p>
    <w:p w14:paraId="21C8E5F7" w14:textId="4EF321BF" w:rsidR="00935A8A" w:rsidRDefault="00A33339" w:rsidP="00660E55">
      <w:pPr>
        <w:rPr>
          <w:rFonts w:cs="Arial"/>
          <w:bCs/>
        </w:rPr>
      </w:pPr>
      <w:r w:rsidRPr="00660E55">
        <w:rPr>
          <w:rStyle w:val="Heading2Char"/>
        </w:rPr>
        <w:t xml:space="preserve">Main purpose of </w:t>
      </w:r>
      <w:r w:rsidR="00F55BBF">
        <w:rPr>
          <w:rStyle w:val="Heading2Char"/>
        </w:rPr>
        <w:t>Prevention</w:t>
      </w:r>
      <w:r w:rsidR="006621C3">
        <w:rPr>
          <w:rStyle w:val="Heading2Char"/>
        </w:rPr>
        <w:t xml:space="preserve"> </w:t>
      </w:r>
      <w:r w:rsidR="0013573B">
        <w:rPr>
          <w:rStyle w:val="Heading2Char"/>
        </w:rPr>
        <w:t xml:space="preserve">Lead </w:t>
      </w:r>
      <w:r w:rsidR="001A64A9">
        <w:rPr>
          <w:rStyle w:val="Heading2Char"/>
        </w:rPr>
        <w:t xml:space="preserve">Officer </w:t>
      </w:r>
      <w:r w:rsidR="00F55BBF">
        <w:rPr>
          <w:rStyle w:val="Heading2Char"/>
        </w:rPr>
        <w:t xml:space="preserve">(Road Safety) </w:t>
      </w:r>
      <w:r w:rsidR="001A64A9">
        <w:rPr>
          <w:rStyle w:val="Heading2Char"/>
        </w:rPr>
        <w:t>role</w:t>
      </w:r>
      <w:r w:rsidRPr="00660E55">
        <w:rPr>
          <w:rStyle w:val="Heading2Char"/>
        </w:rPr>
        <w:t>:</w:t>
      </w:r>
      <w:r w:rsidRPr="00660E55">
        <w:rPr>
          <w:rFonts w:cs="Arial"/>
          <w:bCs/>
        </w:rPr>
        <w:t xml:space="preserve"> </w:t>
      </w:r>
    </w:p>
    <w:p w14:paraId="63B3B0C1" w14:textId="77777777" w:rsidR="00DC3408" w:rsidRDefault="00DC3408" w:rsidP="00453B09">
      <w:pPr>
        <w:pStyle w:val="NormalWeb"/>
        <w:spacing w:before="0" w:beforeAutospacing="0" w:after="0" w:afterAutospacing="0"/>
        <w:rPr>
          <w:rFonts w:ascii="Arial" w:hAnsi="Arial" w:cs="Arial"/>
        </w:rPr>
      </w:pPr>
    </w:p>
    <w:p w14:paraId="58644256" w14:textId="284D787B" w:rsidR="002D0C0E" w:rsidRDefault="002D0C0E" w:rsidP="006621C3">
      <w:pPr>
        <w:pStyle w:val="NormalWeb"/>
        <w:numPr>
          <w:ilvl w:val="0"/>
          <w:numId w:val="3"/>
        </w:numPr>
        <w:spacing w:before="0" w:beforeAutospacing="0" w:after="0" w:afterAutospacing="0"/>
        <w:rPr>
          <w:rFonts w:ascii="Arial" w:hAnsi="Arial" w:cs="Arial"/>
        </w:rPr>
      </w:pPr>
      <w:r>
        <w:rPr>
          <w:rFonts w:ascii="Arial" w:hAnsi="Arial" w:cs="Arial"/>
        </w:rPr>
        <w:t xml:space="preserve">The role requires applicants who </w:t>
      </w:r>
      <w:r w:rsidR="003772FC">
        <w:rPr>
          <w:rFonts w:ascii="Arial" w:hAnsi="Arial" w:cs="Arial"/>
        </w:rPr>
        <w:t>can</w:t>
      </w:r>
      <w:r>
        <w:rPr>
          <w:rFonts w:ascii="Arial" w:hAnsi="Arial" w:cs="Arial"/>
        </w:rPr>
        <w:t xml:space="preserve"> respond to challenging and changing </w:t>
      </w:r>
      <w:r w:rsidR="003772FC">
        <w:rPr>
          <w:rFonts w:ascii="Arial" w:hAnsi="Arial" w:cs="Arial"/>
        </w:rPr>
        <w:t xml:space="preserve">community </w:t>
      </w:r>
      <w:r w:rsidR="000A391C">
        <w:rPr>
          <w:rFonts w:ascii="Arial" w:hAnsi="Arial" w:cs="Arial"/>
        </w:rPr>
        <w:t xml:space="preserve">road </w:t>
      </w:r>
      <w:r>
        <w:rPr>
          <w:rFonts w:ascii="Arial" w:hAnsi="Arial" w:cs="Arial"/>
        </w:rPr>
        <w:t>risk in a creative and proactive manner.</w:t>
      </w:r>
      <w:r w:rsidR="00B24CCD">
        <w:rPr>
          <w:rFonts w:ascii="Arial" w:hAnsi="Arial" w:cs="Arial"/>
        </w:rPr>
        <w:t xml:space="preserve"> </w:t>
      </w:r>
    </w:p>
    <w:p w14:paraId="06F5AB34" w14:textId="77777777" w:rsidR="002D0C0E" w:rsidRDefault="002D0C0E" w:rsidP="00453B09">
      <w:pPr>
        <w:pStyle w:val="NormalWeb"/>
        <w:spacing w:before="0" w:beforeAutospacing="0" w:after="0" w:afterAutospacing="0"/>
        <w:ind w:left="502"/>
        <w:rPr>
          <w:rFonts w:ascii="Arial" w:hAnsi="Arial" w:cs="Arial"/>
        </w:rPr>
      </w:pPr>
    </w:p>
    <w:p w14:paraId="770D2ABE" w14:textId="74B6993A" w:rsidR="004B65AB" w:rsidRPr="00453B09" w:rsidRDefault="006621C3" w:rsidP="006621C3">
      <w:pPr>
        <w:pStyle w:val="NormalWeb"/>
        <w:numPr>
          <w:ilvl w:val="0"/>
          <w:numId w:val="3"/>
        </w:numPr>
        <w:spacing w:before="0" w:beforeAutospacing="0" w:after="0" w:afterAutospacing="0"/>
        <w:rPr>
          <w:rFonts w:ascii="Arial" w:hAnsi="Arial" w:cs="Arial"/>
        </w:rPr>
      </w:pPr>
      <w:r w:rsidRPr="00453B09">
        <w:rPr>
          <w:rFonts w:ascii="Arial" w:hAnsi="Arial" w:cs="Arial"/>
        </w:rPr>
        <w:t>Reducing deaths and serious injuries caused by preventable</w:t>
      </w:r>
      <w:r w:rsidR="00D00530">
        <w:rPr>
          <w:rFonts w:ascii="Arial" w:hAnsi="Arial" w:cs="Arial"/>
        </w:rPr>
        <w:t xml:space="preserve"> road traffic </w:t>
      </w:r>
      <w:r w:rsidRPr="00453B09">
        <w:rPr>
          <w:rFonts w:ascii="Arial" w:hAnsi="Arial" w:cs="Arial"/>
        </w:rPr>
        <w:t xml:space="preserve">incidents in our service area. We will do this through our targeted strategy with a scale of interventions ranging from broad Universal Prevention Services </w:t>
      </w:r>
      <w:r w:rsidR="007575A2">
        <w:rPr>
          <w:rFonts w:ascii="Arial" w:hAnsi="Arial" w:cs="Arial"/>
        </w:rPr>
        <w:t>working with</w:t>
      </w:r>
      <w:r w:rsidRPr="00453B09">
        <w:rPr>
          <w:rFonts w:ascii="Arial" w:hAnsi="Arial" w:cs="Arial"/>
        </w:rPr>
        <w:t xml:space="preserve"> our Communications team, through to bespoke interventions for those requiring our specialist services.</w:t>
      </w:r>
    </w:p>
    <w:p w14:paraId="21C8E5F9" w14:textId="743C1994" w:rsidR="00935A8A" w:rsidRPr="004B65AB" w:rsidRDefault="00935A8A" w:rsidP="00453B09">
      <w:pPr>
        <w:pStyle w:val="NormalWeb"/>
        <w:spacing w:before="0" w:beforeAutospacing="0" w:after="0" w:afterAutospacing="0"/>
        <w:ind w:left="502"/>
        <w:rPr>
          <w:rFonts w:cs="Arial"/>
        </w:rPr>
      </w:pPr>
    </w:p>
    <w:p w14:paraId="55AB8163" w14:textId="024920FF" w:rsidR="006621C3" w:rsidRPr="00453B09" w:rsidRDefault="006621C3" w:rsidP="00453B09">
      <w:pPr>
        <w:pStyle w:val="NormalWeb"/>
        <w:numPr>
          <w:ilvl w:val="0"/>
          <w:numId w:val="3"/>
        </w:numPr>
        <w:spacing w:before="0" w:beforeAutospacing="0" w:after="0" w:afterAutospacing="0"/>
        <w:rPr>
          <w:rFonts w:cs="Arial"/>
        </w:rPr>
      </w:pPr>
      <w:r w:rsidRPr="00453B09">
        <w:rPr>
          <w:rFonts w:ascii="Arial" w:hAnsi="Arial" w:cs="Arial"/>
        </w:rPr>
        <w:t>To proactively support, embed and deliver our Service Strategic Priorities through our targeted prevention activities to reduce the</w:t>
      </w:r>
      <w:r w:rsidR="00531684">
        <w:rPr>
          <w:rFonts w:ascii="Arial" w:hAnsi="Arial" w:cs="Arial"/>
        </w:rPr>
        <w:t xml:space="preserve"> road user</w:t>
      </w:r>
      <w:r w:rsidRPr="00453B09">
        <w:rPr>
          <w:rFonts w:ascii="Arial" w:hAnsi="Arial" w:cs="Arial"/>
        </w:rPr>
        <w:t xml:space="preserve"> risks in our communities. Improving health, safety and wellbeing whilst supporting the local economy. </w:t>
      </w:r>
    </w:p>
    <w:p w14:paraId="10FC3E18" w14:textId="6D5506BE" w:rsidR="00716819" w:rsidRPr="00716819" w:rsidRDefault="00A33339" w:rsidP="0013573B">
      <w:pPr>
        <w:pStyle w:val="ListParagraph"/>
        <w:numPr>
          <w:ilvl w:val="0"/>
          <w:numId w:val="3"/>
        </w:numPr>
        <w:suppressAutoHyphens w:val="0"/>
        <w:spacing w:before="120" w:after="120"/>
        <w:textAlignment w:val="auto"/>
      </w:pPr>
      <w:r w:rsidRPr="004B65AB">
        <w:rPr>
          <w:rFonts w:cs="Arial"/>
        </w:rPr>
        <w:t>Plan, design, create, deliver, and evaluate</w:t>
      </w:r>
      <w:r w:rsidR="004C525F" w:rsidRPr="004B65AB">
        <w:rPr>
          <w:rFonts w:cs="Arial"/>
        </w:rPr>
        <w:t xml:space="preserve"> </w:t>
      </w:r>
      <w:r w:rsidR="00531684">
        <w:rPr>
          <w:rFonts w:cs="Arial"/>
        </w:rPr>
        <w:t xml:space="preserve">road safety </w:t>
      </w:r>
      <w:r w:rsidR="004C525F" w:rsidRPr="004B65AB">
        <w:rPr>
          <w:rFonts w:cs="Arial"/>
        </w:rPr>
        <w:t>prevention</w:t>
      </w:r>
      <w:r w:rsidRPr="004B65AB">
        <w:rPr>
          <w:rFonts w:cs="Arial"/>
        </w:rPr>
        <w:t xml:space="preserve"> interventions </w:t>
      </w:r>
      <w:r w:rsidR="00824755">
        <w:rPr>
          <w:rFonts w:cs="Arial"/>
        </w:rPr>
        <w:t xml:space="preserve">campaigns </w:t>
      </w:r>
      <w:r w:rsidRPr="004B65AB">
        <w:rPr>
          <w:rFonts w:cs="Arial"/>
        </w:rPr>
        <w:t>that are evidence</w:t>
      </w:r>
      <w:r w:rsidR="00F51A2D">
        <w:rPr>
          <w:rFonts w:cs="Arial"/>
        </w:rPr>
        <w:t>-</w:t>
      </w:r>
      <w:r w:rsidRPr="004B65AB">
        <w:rPr>
          <w:rFonts w:cs="Arial"/>
        </w:rPr>
        <w:t xml:space="preserve">led and target the most </w:t>
      </w:r>
      <w:r w:rsidR="00F00400" w:rsidRPr="004B65AB">
        <w:rPr>
          <w:rFonts w:cs="Arial"/>
        </w:rPr>
        <w:t>at-risk</w:t>
      </w:r>
      <w:r w:rsidRPr="004B65AB">
        <w:rPr>
          <w:rFonts w:cs="Arial"/>
        </w:rPr>
        <w:t xml:space="preserve"> groups in line with the service delivery plan and </w:t>
      </w:r>
      <w:r w:rsidR="006D6AF1" w:rsidRPr="004B65AB">
        <w:rPr>
          <w:rFonts w:cs="Arial"/>
        </w:rPr>
        <w:t>prevention team</w:t>
      </w:r>
      <w:r w:rsidRPr="004B65AB">
        <w:rPr>
          <w:rFonts w:cs="Arial"/>
        </w:rPr>
        <w:t xml:space="preserve"> </w:t>
      </w:r>
      <w:r w:rsidR="00AB3F67">
        <w:rPr>
          <w:rFonts w:cs="Arial"/>
        </w:rPr>
        <w:t xml:space="preserve">road safety </w:t>
      </w:r>
      <w:r w:rsidRPr="004B65AB">
        <w:rPr>
          <w:rFonts w:cs="Arial"/>
        </w:rPr>
        <w:t>strateg</w:t>
      </w:r>
      <w:r w:rsidR="00AB3F67">
        <w:rPr>
          <w:rFonts w:cs="Arial"/>
        </w:rPr>
        <w:t>y</w:t>
      </w:r>
      <w:r w:rsidRPr="004B65AB">
        <w:rPr>
          <w:rFonts w:cs="Arial"/>
        </w:rPr>
        <w:t xml:space="preserve"> and </w:t>
      </w:r>
      <w:r w:rsidR="00AB3F67">
        <w:rPr>
          <w:rFonts w:cs="Arial"/>
        </w:rPr>
        <w:t xml:space="preserve">delivery </w:t>
      </w:r>
      <w:r w:rsidRPr="004B65AB">
        <w:rPr>
          <w:rFonts w:cs="Arial"/>
        </w:rPr>
        <w:t>plan</w:t>
      </w:r>
      <w:r w:rsidR="006D6AF1" w:rsidRPr="004B65AB">
        <w:rPr>
          <w:rFonts w:cs="Arial"/>
        </w:rPr>
        <w:t>s</w:t>
      </w:r>
      <w:r w:rsidRPr="004B65AB">
        <w:rPr>
          <w:rFonts w:cs="Arial"/>
        </w:rPr>
        <w:t xml:space="preserve">. These interventions will be designed to increase the adoption of safe </w:t>
      </w:r>
      <w:r w:rsidR="009B1D6E">
        <w:rPr>
          <w:rFonts w:cs="Arial"/>
        </w:rPr>
        <w:t xml:space="preserve">on road </w:t>
      </w:r>
      <w:r w:rsidRPr="004B65AB">
        <w:rPr>
          <w:rFonts w:cs="Arial"/>
        </w:rPr>
        <w:t xml:space="preserve">behaviour by </w:t>
      </w:r>
      <w:r w:rsidR="006D6AF1" w:rsidRPr="004B65AB">
        <w:rPr>
          <w:rFonts w:cs="Arial"/>
        </w:rPr>
        <w:t>the public</w:t>
      </w:r>
      <w:r w:rsidRPr="004B65AB">
        <w:rPr>
          <w:rFonts w:cs="Arial"/>
        </w:rPr>
        <w:t xml:space="preserve"> that will help to keep them and others safe.</w:t>
      </w:r>
      <w:r w:rsidR="006621C3" w:rsidRPr="00453B09">
        <w:rPr>
          <w:rFonts w:cs="Arial"/>
          <w:b/>
          <w:bCs/>
        </w:rPr>
        <w:t xml:space="preserve"> </w:t>
      </w:r>
    </w:p>
    <w:p w14:paraId="21C8E5FB" w14:textId="52D0027C" w:rsidR="00935A8A" w:rsidRPr="0013573B" w:rsidRDefault="006621C3" w:rsidP="0013573B">
      <w:pPr>
        <w:pStyle w:val="ListParagraph"/>
        <w:numPr>
          <w:ilvl w:val="0"/>
          <w:numId w:val="3"/>
        </w:numPr>
        <w:suppressAutoHyphens w:val="0"/>
        <w:spacing w:before="120" w:after="120"/>
        <w:textAlignment w:val="auto"/>
      </w:pPr>
      <w:r w:rsidRPr="00453B09">
        <w:rPr>
          <w:rFonts w:cs="Arial"/>
        </w:rPr>
        <w:t>Use data analysis to ensure we are targeting our resources in the right locations and with the right people and protecting those most vulnerable and at risk in our communities.</w:t>
      </w:r>
    </w:p>
    <w:p w14:paraId="21C8E5FD" w14:textId="39324CF3" w:rsidR="00935A8A" w:rsidRPr="00453B09" w:rsidRDefault="00716819" w:rsidP="00D018F6">
      <w:pPr>
        <w:pStyle w:val="ListParagraph"/>
        <w:numPr>
          <w:ilvl w:val="0"/>
          <w:numId w:val="3"/>
        </w:numPr>
        <w:suppressAutoHyphens w:val="0"/>
        <w:spacing w:before="120" w:after="120"/>
        <w:textAlignment w:val="auto"/>
        <w:rPr>
          <w:rFonts w:cs="Arial"/>
          <w:color w:val="000000" w:themeColor="text1"/>
        </w:rPr>
      </w:pPr>
      <w:r>
        <w:rPr>
          <w:rFonts w:cs="Arial"/>
          <w:color w:val="000000" w:themeColor="text1"/>
        </w:rPr>
        <w:t>Line manage</w:t>
      </w:r>
      <w:r w:rsidR="0056729C">
        <w:rPr>
          <w:rFonts w:cs="Arial"/>
          <w:color w:val="000000" w:themeColor="text1"/>
        </w:rPr>
        <w:t xml:space="preserve"> the Prevention Road Safety Team including</w:t>
      </w:r>
      <w:r w:rsidR="006621C3">
        <w:rPr>
          <w:rFonts w:cs="Arial"/>
          <w:color w:val="000000" w:themeColor="text1"/>
        </w:rPr>
        <w:t xml:space="preserve"> c</w:t>
      </w:r>
      <w:r w:rsidR="00BC244F" w:rsidRPr="00453B09">
        <w:rPr>
          <w:rFonts w:cs="Arial"/>
          <w:color w:val="000000" w:themeColor="text1"/>
        </w:rPr>
        <w:t xml:space="preserve">ommunity safety </w:t>
      </w:r>
      <w:r w:rsidR="00A33339" w:rsidRPr="00453B09">
        <w:rPr>
          <w:rFonts w:cs="Arial"/>
          <w:color w:val="000000" w:themeColor="text1"/>
        </w:rPr>
        <w:t>advocates</w:t>
      </w:r>
      <w:r w:rsidR="003E2772" w:rsidRPr="00453B09">
        <w:rPr>
          <w:rFonts w:cs="Arial"/>
          <w:color w:val="000000" w:themeColor="text1"/>
        </w:rPr>
        <w:t xml:space="preserve"> </w:t>
      </w:r>
      <w:r w:rsidR="00A33339" w:rsidRPr="00453B09">
        <w:rPr>
          <w:rFonts w:cs="Arial"/>
          <w:color w:val="000000" w:themeColor="text1"/>
        </w:rPr>
        <w:t xml:space="preserve">with casual ad hoc contracts who deliver </w:t>
      </w:r>
      <w:r w:rsidR="00DB2DFD">
        <w:rPr>
          <w:rFonts w:cs="Arial"/>
          <w:color w:val="000000" w:themeColor="text1"/>
        </w:rPr>
        <w:t xml:space="preserve">road safety </w:t>
      </w:r>
      <w:r w:rsidR="004F3088">
        <w:rPr>
          <w:rFonts w:cs="Arial"/>
          <w:color w:val="000000" w:themeColor="text1"/>
        </w:rPr>
        <w:t>p</w:t>
      </w:r>
      <w:r w:rsidR="00A33339" w:rsidRPr="00453B09">
        <w:rPr>
          <w:rFonts w:cs="Arial"/>
          <w:color w:val="000000" w:themeColor="text1"/>
        </w:rPr>
        <w:t>revention interventions across Devon and Somerset.</w:t>
      </w:r>
    </w:p>
    <w:p w14:paraId="21C8E5FF" w14:textId="6320A407" w:rsidR="00935A8A" w:rsidRPr="00F76851" w:rsidRDefault="00A33339" w:rsidP="00F76851">
      <w:pPr>
        <w:pStyle w:val="ListParagraph"/>
        <w:numPr>
          <w:ilvl w:val="0"/>
          <w:numId w:val="3"/>
        </w:numPr>
        <w:suppressAutoHyphens w:val="0"/>
        <w:spacing w:before="120" w:after="120"/>
        <w:textAlignment w:val="auto"/>
        <w:rPr>
          <w:rFonts w:cs="Arial"/>
        </w:rPr>
      </w:pPr>
      <w:r w:rsidRPr="00D018F6">
        <w:rPr>
          <w:rFonts w:cs="Arial"/>
        </w:rPr>
        <w:t>Develop, nurture, promote and maintain effective, relevant, and synergistic working relationships with</w:t>
      </w:r>
      <w:r w:rsidR="006621C3">
        <w:rPr>
          <w:rFonts w:cs="Arial"/>
        </w:rPr>
        <w:t xml:space="preserve"> internal and external</w:t>
      </w:r>
      <w:r w:rsidRPr="00D018F6">
        <w:rPr>
          <w:rFonts w:cs="Arial"/>
        </w:rPr>
        <w:t xml:space="preserve"> key </w:t>
      </w:r>
      <w:r w:rsidR="00DB2DFD">
        <w:rPr>
          <w:rFonts w:cs="Arial"/>
        </w:rPr>
        <w:t xml:space="preserve">road safety </w:t>
      </w:r>
      <w:r w:rsidRPr="00D018F6">
        <w:rPr>
          <w:rFonts w:cs="Arial"/>
        </w:rPr>
        <w:t xml:space="preserve">partners and stakeholders to ensure positive </w:t>
      </w:r>
      <w:r w:rsidR="003A006D">
        <w:rPr>
          <w:rFonts w:cs="Arial"/>
        </w:rPr>
        <w:t xml:space="preserve">road </w:t>
      </w:r>
      <w:r w:rsidRPr="00D018F6">
        <w:rPr>
          <w:rFonts w:cs="Arial"/>
        </w:rPr>
        <w:t>risk reduction outcomes across the service area.</w:t>
      </w:r>
    </w:p>
    <w:p w14:paraId="21C8E600" w14:textId="77777777" w:rsidR="00935A8A" w:rsidRDefault="00935A8A">
      <w:pPr>
        <w:spacing w:before="120" w:after="120"/>
        <w:rPr>
          <w:rFonts w:cs="Arial"/>
          <w:b/>
          <w:color w:val="FF0000"/>
        </w:rPr>
      </w:pPr>
    </w:p>
    <w:p w14:paraId="21C8E601" w14:textId="2E855C41" w:rsidR="00935A8A" w:rsidRPr="00660E55" w:rsidRDefault="00A33339">
      <w:r w:rsidRPr="00660E55">
        <w:rPr>
          <w:rStyle w:val="Heading2Char"/>
        </w:rPr>
        <w:lastRenderedPageBreak/>
        <w:t>Main responsibilities and duties</w:t>
      </w:r>
      <w:r w:rsidR="00F76851">
        <w:rPr>
          <w:rStyle w:val="Heading2Char"/>
        </w:rPr>
        <w:t xml:space="preserve"> of the Prevention </w:t>
      </w:r>
      <w:r w:rsidR="007575A2">
        <w:rPr>
          <w:rStyle w:val="Heading2Char"/>
        </w:rPr>
        <w:t xml:space="preserve">Lead </w:t>
      </w:r>
      <w:r w:rsidR="00F76851">
        <w:rPr>
          <w:rStyle w:val="Heading2Char"/>
        </w:rPr>
        <w:t>Officer</w:t>
      </w:r>
      <w:r w:rsidR="002809A7">
        <w:rPr>
          <w:rStyle w:val="Heading2Char"/>
        </w:rPr>
        <w:t xml:space="preserve"> (Road Safety)</w:t>
      </w:r>
      <w:r w:rsidRPr="00660E55">
        <w:rPr>
          <w:rStyle w:val="Heading2Char"/>
        </w:rPr>
        <w:t>:</w:t>
      </w:r>
      <w:r w:rsidRPr="00660E55">
        <w:rPr>
          <w:rFonts w:cs="Arial"/>
          <w:b/>
          <w:bCs/>
        </w:rPr>
        <w:t xml:space="preserve"> </w:t>
      </w:r>
    </w:p>
    <w:p w14:paraId="21C8E602" w14:textId="416145A4" w:rsidR="00935A8A" w:rsidRPr="00453B09" w:rsidRDefault="005B2281">
      <w:pPr>
        <w:suppressAutoHyphens w:val="0"/>
        <w:spacing w:before="120" w:after="120"/>
        <w:textAlignment w:val="auto"/>
        <w:rPr>
          <w:u w:val="single"/>
        </w:rPr>
      </w:pPr>
      <w:r w:rsidRPr="00453B09">
        <w:rPr>
          <w:rFonts w:cs="Arial"/>
          <w:u w:val="single"/>
        </w:rPr>
        <w:t>Knowledge</w:t>
      </w:r>
    </w:p>
    <w:p w14:paraId="22F0E725" w14:textId="37C7F3C4" w:rsidR="008B48D1" w:rsidRPr="008B48D1" w:rsidRDefault="00D64C7D" w:rsidP="008B48D1">
      <w:pPr>
        <w:pStyle w:val="ListParagraph"/>
        <w:numPr>
          <w:ilvl w:val="0"/>
          <w:numId w:val="10"/>
        </w:numPr>
        <w:suppressAutoHyphens w:val="0"/>
        <w:spacing w:before="120" w:after="120"/>
        <w:textAlignment w:val="auto"/>
        <w:rPr>
          <w:rFonts w:cs="Arial"/>
        </w:rPr>
      </w:pPr>
      <w:r>
        <w:rPr>
          <w:rFonts w:cs="Arial"/>
        </w:rPr>
        <w:t xml:space="preserve">Understand </w:t>
      </w:r>
      <w:r w:rsidR="0015595F">
        <w:rPr>
          <w:rFonts w:cs="Arial"/>
        </w:rPr>
        <w:t>how to use a data led</w:t>
      </w:r>
      <w:r w:rsidR="000A0261">
        <w:rPr>
          <w:rFonts w:cs="Arial"/>
        </w:rPr>
        <w:t xml:space="preserve">, </w:t>
      </w:r>
      <w:r w:rsidR="0015595F">
        <w:rPr>
          <w:rFonts w:cs="Arial"/>
        </w:rPr>
        <w:t xml:space="preserve">evidence-based approach </w:t>
      </w:r>
      <w:r w:rsidR="00421B85">
        <w:rPr>
          <w:rFonts w:cs="Arial"/>
        </w:rPr>
        <w:t>t</w:t>
      </w:r>
      <w:r w:rsidR="00D50529" w:rsidRPr="006621C3">
        <w:rPr>
          <w:rFonts w:cs="Arial"/>
        </w:rPr>
        <w:t>o promote, deliver and support</w:t>
      </w:r>
      <w:r w:rsidR="006621C3" w:rsidRPr="006621C3">
        <w:rPr>
          <w:rFonts w:cs="Arial"/>
        </w:rPr>
        <w:t xml:space="preserve"> </w:t>
      </w:r>
      <w:r w:rsidR="006621C3" w:rsidRPr="00453B09">
        <w:rPr>
          <w:rFonts w:cs="Arial"/>
        </w:rPr>
        <w:t xml:space="preserve">both </w:t>
      </w:r>
      <w:r w:rsidR="007575A2">
        <w:rPr>
          <w:rFonts w:cs="Arial"/>
        </w:rPr>
        <w:t>n</w:t>
      </w:r>
      <w:r w:rsidR="006621C3" w:rsidRPr="00453B09">
        <w:rPr>
          <w:rFonts w:cs="Arial"/>
        </w:rPr>
        <w:t xml:space="preserve">ational and </w:t>
      </w:r>
      <w:r w:rsidR="007575A2">
        <w:rPr>
          <w:rFonts w:cs="Arial"/>
        </w:rPr>
        <w:t>l</w:t>
      </w:r>
      <w:r w:rsidR="006621C3" w:rsidRPr="00453B09">
        <w:rPr>
          <w:rFonts w:cs="Arial"/>
        </w:rPr>
        <w:t xml:space="preserve">ocal </w:t>
      </w:r>
      <w:r w:rsidR="002809A7">
        <w:rPr>
          <w:rFonts w:cs="Arial"/>
        </w:rPr>
        <w:t xml:space="preserve">road safety </w:t>
      </w:r>
      <w:r w:rsidR="00247664">
        <w:rPr>
          <w:rFonts w:cs="Arial"/>
        </w:rPr>
        <w:t>reduction activity</w:t>
      </w:r>
      <w:r w:rsidR="000A0261">
        <w:rPr>
          <w:rFonts w:cs="Arial"/>
        </w:rPr>
        <w:t>.</w:t>
      </w:r>
      <w:r w:rsidR="0015595F">
        <w:rPr>
          <w:rFonts w:cs="Arial"/>
        </w:rPr>
        <w:t xml:space="preserve"> </w:t>
      </w:r>
      <w:r w:rsidR="009A2A86">
        <w:rPr>
          <w:rFonts w:cs="Arial"/>
        </w:rPr>
        <w:t>Understand how to use</w:t>
      </w:r>
      <w:r w:rsidR="006621C3" w:rsidRPr="00453B09">
        <w:rPr>
          <w:rFonts w:cs="Arial"/>
        </w:rPr>
        <w:t xml:space="preserve"> a variety of resources </w:t>
      </w:r>
      <w:r w:rsidR="00703601">
        <w:rPr>
          <w:rFonts w:cs="Arial"/>
        </w:rPr>
        <w:t xml:space="preserve">to best reach our target </w:t>
      </w:r>
      <w:r w:rsidR="006336F0">
        <w:rPr>
          <w:rFonts w:cs="Arial"/>
        </w:rPr>
        <w:t xml:space="preserve">road user </w:t>
      </w:r>
      <w:r w:rsidR="00703601">
        <w:rPr>
          <w:rFonts w:cs="Arial"/>
        </w:rPr>
        <w:t xml:space="preserve">audience - </w:t>
      </w:r>
      <w:r w:rsidR="006621C3" w:rsidRPr="00453B09">
        <w:rPr>
          <w:rFonts w:cs="Arial"/>
        </w:rPr>
        <w:t xml:space="preserve">including </w:t>
      </w:r>
      <w:r w:rsidR="00126E96">
        <w:rPr>
          <w:rFonts w:cs="Arial"/>
        </w:rPr>
        <w:t xml:space="preserve">working with </w:t>
      </w:r>
      <w:r w:rsidR="00BE7A5D">
        <w:rPr>
          <w:rFonts w:cs="Arial"/>
        </w:rPr>
        <w:t xml:space="preserve">road safety partners, </w:t>
      </w:r>
      <w:r w:rsidR="006621C3" w:rsidRPr="00453B09">
        <w:rPr>
          <w:rFonts w:cs="Arial"/>
        </w:rPr>
        <w:t xml:space="preserve">our whole time and on-call colleagues. Contributing towards effective </w:t>
      </w:r>
      <w:r w:rsidR="006336F0">
        <w:rPr>
          <w:rFonts w:cs="Arial"/>
        </w:rPr>
        <w:t xml:space="preserve">road safety </w:t>
      </w:r>
      <w:r w:rsidR="006621C3" w:rsidRPr="00453B09">
        <w:rPr>
          <w:rFonts w:cs="Arial"/>
        </w:rPr>
        <w:t xml:space="preserve">partnerships to deliver </w:t>
      </w:r>
      <w:r w:rsidR="006336F0">
        <w:rPr>
          <w:rFonts w:cs="Arial"/>
        </w:rPr>
        <w:t>joint road safety</w:t>
      </w:r>
      <w:r w:rsidR="006621C3" w:rsidRPr="00453B09">
        <w:rPr>
          <w:rFonts w:cs="Arial"/>
        </w:rPr>
        <w:t xml:space="preserve"> strateg</w:t>
      </w:r>
      <w:r w:rsidR="006336F0">
        <w:rPr>
          <w:rFonts w:cs="Arial"/>
        </w:rPr>
        <w:t>ies</w:t>
      </w:r>
      <w:r w:rsidR="006621C3" w:rsidRPr="00453B09">
        <w:rPr>
          <w:rFonts w:cs="Arial"/>
        </w:rPr>
        <w:t xml:space="preserve">, </w:t>
      </w:r>
      <w:r w:rsidR="006336F0">
        <w:rPr>
          <w:rFonts w:cs="Arial"/>
        </w:rPr>
        <w:t xml:space="preserve">whilst </w:t>
      </w:r>
      <w:r w:rsidR="006621C3" w:rsidRPr="00453B09">
        <w:rPr>
          <w:rFonts w:cs="Arial"/>
        </w:rPr>
        <w:t>ensur</w:t>
      </w:r>
      <w:r w:rsidR="004E3461">
        <w:rPr>
          <w:rFonts w:cs="Arial"/>
        </w:rPr>
        <w:t>ing</w:t>
      </w:r>
      <w:r w:rsidR="006621C3" w:rsidRPr="00453B09">
        <w:rPr>
          <w:rFonts w:cs="Arial"/>
        </w:rPr>
        <w:t xml:space="preserve"> we are inclusive and reach those most at risk.</w:t>
      </w:r>
    </w:p>
    <w:p w14:paraId="5803CCA2" w14:textId="43EA5DED" w:rsidR="00FD1F0C" w:rsidRDefault="00A33339" w:rsidP="00FD1F0C">
      <w:pPr>
        <w:pStyle w:val="ListParagraph"/>
        <w:numPr>
          <w:ilvl w:val="0"/>
          <w:numId w:val="10"/>
        </w:numPr>
        <w:suppressAutoHyphens w:val="0"/>
        <w:spacing w:before="120" w:after="120"/>
        <w:textAlignment w:val="auto"/>
        <w:rPr>
          <w:rFonts w:cs="Arial"/>
        </w:rPr>
      </w:pPr>
      <w:r w:rsidRPr="008B48D1">
        <w:rPr>
          <w:rFonts w:cs="Arial"/>
        </w:rPr>
        <w:t xml:space="preserve">To possess a </w:t>
      </w:r>
      <w:r w:rsidR="0074333D" w:rsidRPr="008B48D1">
        <w:rPr>
          <w:rFonts w:cs="Arial"/>
        </w:rPr>
        <w:t>comprehensive</w:t>
      </w:r>
      <w:r w:rsidRPr="008B48D1">
        <w:rPr>
          <w:rFonts w:cs="Arial"/>
        </w:rPr>
        <w:t xml:space="preserve"> understanding of the </w:t>
      </w:r>
      <w:r w:rsidR="004E3461">
        <w:rPr>
          <w:rFonts w:cs="Arial"/>
        </w:rPr>
        <w:t xml:space="preserve">safety </w:t>
      </w:r>
      <w:r w:rsidRPr="008B48D1">
        <w:rPr>
          <w:rFonts w:cs="Arial"/>
        </w:rPr>
        <w:t xml:space="preserve">risks and issues (established and emerging) being faced by our communities in relation to </w:t>
      </w:r>
      <w:r w:rsidR="004E3461">
        <w:rPr>
          <w:rFonts w:cs="Arial"/>
        </w:rPr>
        <w:t>road safety</w:t>
      </w:r>
      <w:r w:rsidR="00B94AD8">
        <w:rPr>
          <w:rFonts w:cs="Arial"/>
        </w:rPr>
        <w:t xml:space="preserve"> including </w:t>
      </w:r>
      <w:r w:rsidR="00204532">
        <w:rPr>
          <w:rFonts w:cs="Arial"/>
        </w:rPr>
        <w:t>understanding how to apply a ‘Safe systems approach’ to road safety.</w:t>
      </w:r>
      <w:r w:rsidR="00EB56D1" w:rsidRPr="008B48D1">
        <w:rPr>
          <w:rFonts w:cs="Arial"/>
        </w:rPr>
        <w:t xml:space="preserve"> </w:t>
      </w:r>
    </w:p>
    <w:p w14:paraId="21C8E605" w14:textId="147E9AC2" w:rsidR="00935A8A" w:rsidRPr="00FD1F0C" w:rsidRDefault="009A778C" w:rsidP="00FD1F0C">
      <w:pPr>
        <w:pStyle w:val="ListParagraph"/>
        <w:numPr>
          <w:ilvl w:val="0"/>
          <w:numId w:val="10"/>
        </w:numPr>
        <w:suppressAutoHyphens w:val="0"/>
        <w:spacing w:before="120" w:after="120"/>
        <w:textAlignment w:val="auto"/>
        <w:rPr>
          <w:rFonts w:cs="Arial"/>
        </w:rPr>
      </w:pPr>
      <w:r w:rsidRPr="00FD1F0C">
        <w:rPr>
          <w:rFonts w:cs="Arial"/>
        </w:rPr>
        <w:t xml:space="preserve">To </w:t>
      </w:r>
      <w:r w:rsidR="00D0091D" w:rsidRPr="00FD1F0C">
        <w:rPr>
          <w:rFonts w:cs="Arial"/>
        </w:rPr>
        <w:t xml:space="preserve">acquire, </w:t>
      </w:r>
      <w:r w:rsidR="00EB56D1" w:rsidRPr="00FD1F0C">
        <w:rPr>
          <w:rFonts w:cs="Arial"/>
        </w:rPr>
        <w:t>maintain</w:t>
      </w:r>
      <w:r w:rsidR="00D0091D" w:rsidRPr="00FD1F0C">
        <w:rPr>
          <w:rFonts w:cs="Arial"/>
        </w:rPr>
        <w:t xml:space="preserve"> and </w:t>
      </w:r>
      <w:r w:rsidR="00EB56D1" w:rsidRPr="00FD1F0C">
        <w:rPr>
          <w:rFonts w:cs="Arial"/>
        </w:rPr>
        <w:t>enhance</w:t>
      </w:r>
      <w:r w:rsidR="00D0091D" w:rsidRPr="00FD1F0C">
        <w:rPr>
          <w:rFonts w:cs="Arial"/>
        </w:rPr>
        <w:t xml:space="preserve"> </w:t>
      </w:r>
      <w:r w:rsidR="00EB56D1" w:rsidRPr="00FD1F0C">
        <w:rPr>
          <w:rFonts w:cs="Arial"/>
        </w:rPr>
        <w:t>professional knowledge by networking, attending training courses, benchmarking performance against other Fire Services and reviewing professional publications.</w:t>
      </w:r>
    </w:p>
    <w:p w14:paraId="63230CE5" w14:textId="767DA9FF" w:rsidR="008C5006" w:rsidRPr="008C5006" w:rsidRDefault="00A33339" w:rsidP="008C5006">
      <w:pPr>
        <w:numPr>
          <w:ilvl w:val="0"/>
          <w:numId w:val="10"/>
        </w:numPr>
        <w:suppressAutoHyphens w:val="0"/>
        <w:textAlignment w:val="auto"/>
        <w:rPr>
          <w:rFonts w:cs="Arial"/>
        </w:rPr>
      </w:pPr>
      <w:r w:rsidRPr="000C3017">
        <w:rPr>
          <w:rFonts w:cs="Arial"/>
        </w:rPr>
        <w:t xml:space="preserve">To act as a point of contact providing advice, </w:t>
      </w:r>
      <w:r w:rsidR="00614E29" w:rsidRPr="000C3017">
        <w:rPr>
          <w:rFonts w:cs="Arial"/>
        </w:rPr>
        <w:t>guidance,</w:t>
      </w:r>
      <w:r w:rsidRPr="000C3017">
        <w:rPr>
          <w:rFonts w:cs="Arial"/>
        </w:rPr>
        <w:t xml:space="preserve"> and support to DSFRS staff, partners, </w:t>
      </w:r>
      <w:r w:rsidR="00A65210">
        <w:rPr>
          <w:rFonts w:cs="Arial"/>
        </w:rPr>
        <w:t xml:space="preserve">regional and national road </w:t>
      </w:r>
      <w:r w:rsidRPr="000C3017">
        <w:rPr>
          <w:rFonts w:cs="Arial"/>
        </w:rPr>
        <w:t xml:space="preserve">safety professionals, and those in contact with high-risk </w:t>
      </w:r>
      <w:r w:rsidR="00A65210">
        <w:rPr>
          <w:rFonts w:cs="Arial"/>
        </w:rPr>
        <w:t xml:space="preserve">road user </w:t>
      </w:r>
      <w:r w:rsidRPr="000C3017">
        <w:rPr>
          <w:rFonts w:cs="Arial"/>
        </w:rPr>
        <w:t>groups</w:t>
      </w:r>
      <w:r w:rsidR="00C75358" w:rsidRPr="000C3017">
        <w:rPr>
          <w:rFonts w:cs="Arial"/>
        </w:rPr>
        <w:t>.</w:t>
      </w:r>
    </w:p>
    <w:p w14:paraId="21C8E609" w14:textId="77777777" w:rsidR="00935A8A" w:rsidRPr="000C3017" w:rsidRDefault="00935A8A">
      <w:pPr>
        <w:suppressAutoHyphens w:val="0"/>
        <w:textAlignment w:val="auto"/>
        <w:rPr>
          <w:rFonts w:cs="Arial"/>
        </w:rPr>
      </w:pPr>
    </w:p>
    <w:p w14:paraId="21C8E60A" w14:textId="7736425F" w:rsidR="00935A8A" w:rsidRPr="00453B09" w:rsidRDefault="00A33339" w:rsidP="008B5540">
      <w:pPr>
        <w:suppressAutoHyphens w:val="0"/>
        <w:spacing w:before="120" w:after="120"/>
        <w:textAlignment w:val="auto"/>
        <w:rPr>
          <w:rFonts w:cs="Arial"/>
          <w:u w:val="single"/>
        </w:rPr>
      </w:pPr>
      <w:r w:rsidRPr="00453B09">
        <w:rPr>
          <w:rFonts w:cs="Arial"/>
          <w:u w:val="single"/>
        </w:rPr>
        <w:t>Development of</w:t>
      </w:r>
      <w:r w:rsidR="00366157" w:rsidRPr="00453B09">
        <w:rPr>
          <w:rFonts w:cs="Arial"/>
          <w:u w:val="single"/>
        </w:rPr>
        <w:t xml:space="preserve"> </w:t>
      </w:r>
      <w:r w:rsidR="00C10EC0" w:rsidRPr="00453B09">
        <w:rPr>
          <w:rFonts w:cs="Arial"/>
          <w:u w:val="single"/>
        </w:rPr>
        <w:t>interventions</w:t>
      </w:r>
      <w:r w:rsidR="00D53A40" w:rsidRPr="00453B09">
        <w:rPr>
          <w:rFonts w:cs="Arial"/>
          <w:u w:val="single"/>
        </w:rPr>
        <w:t xml:space="preserve"> using evidence</w:t>
      </w:r>
      <w:r w:rsidR="00B2101B" w:rsidRPr="00453B09">
        <w:rPr>
          <w:rFonts w:cs="Arial"/>
          <w:u w:val="single"/>
        </w:rPr>
        <w:t>-</w:t>
      </w:r>
      <w:r w:rsidR="00D53A40" w:rsidRPr="00453B09">
        <w:rPr>
          <w:rFonts w:cs="Arial"/>
          <w:u w:val="single"/>
        </w:rPr>
        <w:t>based practice</w:t>
      </w:r>
    </w:p>
    <w:p w14:paraId="0F3A4EEF" w14:textId="032AF418" w:rsidR="00D53A40" w:rsidRDefault="00A33339" w:rsidP="00FD1F0C">
      <w:pPr>
        <w:pStyle w:val="BodyText"/>
        <w:numPr>
          <w:ilvl w:val="0"/>
          <w:numId w:val="10"/>
        </w:numPr>
        <w:spacing w:line="268" w:lineRule="auto"/>
        <w:rPr>
          <w:b w:val="0"/>
          <w:bCs w:val="0"/>
          <w:color w:val="auto"/>
          <w:kern w:val="0"/>
          <w:szCs w:val="24"/>
          <w:lang w:val="en-GB"/>
        </w:rPr>
      </w:pPr>
      <w:r w:rsidRPr="001035AB">
        <w:rPr>
          <w:b w:val="0"/>
          <w:bCs w:val="0"/>
          <w:color w:val="auto"/>
          <w:kern w:val="0"/>
          <w:szCs w:val="24"/>
          <w:lang w:val="en-GB"/>
        </w:rPr>
        <w:t xml:space="preserve">To develop and deliver </w:t>
      </w:r>
      <w:r w:rsidR="001823CD" w:rsidRPr="001035AB">
        <w:rPr>
          <w:b w:val="0"/>
          <w:bCs w:val="0"/>
          <w:color w:val="auto"/>
          <w:kern w:val="0"/>
          <w:szCs w:val="24"/>
          <w:lang w:val="en-GB"/>
        </w:rPr>
        <w:t xml:space="preserve">effective, </w:t>
      </w:r>
      <w:r w:rsidRPr="001035AB">
        <w:rPr>
          <w:b w:val="0"/>
          <w:bCs w:val="0"/>
          <w:color w:val="auto"/>
          <w:kern w:val="0"/>
          <w:szCs w:val="24"/>
          <w:lang w:val="en-GB"/>
        </w:rPr>
        <w:t>evidenced-based prevention interventions using the latest industry and empirical evidence to ensure that we are reaching our target audience and creating positive outcomes</w:t>
      </w:r>
      <w:r w:rsidR="00D17766" w:rsidRPr="001035AB">
        <w:rPr>
          <w:b w:val="0"/>
          <w:bCs w:val="0"/>
          <w:color w:val="auto"/>
          <w:kern w:val="0"/>
          <w:szCs w:val="24"/>
          <w:lang w:val="en-GB"/>
        </w:rPr>
        <w:t xml:space="preserve"> </w:t>
      </w:r>
      <w:r w:rsidR="00423738" w:rsidRPr="001035AB">
        <w:rPr>
          <w:b w:val="0"/>
          <w:bCs w:val="0"/>
          <w:color w:val="auto"/>
          <w:kern w:val="0"/>
          <w:szCs w:val="24"/>
          <w:lang w:val="en-GB"/>
        </w:rPr>
        <w:t xml:space="preserve">in </w:t>
      </w:r>
      <w:r w:rsidR="00BD050A" w:rsidRPr="001035AB">
        <w:rPr>
          <w:b w:val="0"/>
          <w:bCs w:val="0"/>
          <w:color w:val="auto"/>
          <w:kern w:val="0"/>
          <w:szCs w:val="24"/>
          <w:lang w:val="en-GB"/>
        </w:rPr>
        <w:t>line with the</w:t>
      </w:r>
      <w:r w:rsidR="00423738" w:rsidRPr="001035AB">
        <w:rPr>
          <w:b w:val="0"/>
          <w:bCs w:val="0"/>
          <w:color w:val="auto"/>
          <w:kern w:val="0"/>
          <w:szCs w:val="24"/>
          <w:lang w:val="en-GB"/>
        </w:rPr>
        <w:t xml:space="preserve"> CRMP</w:t>
      </w:r>
      <w:r w:rsidR="00894C58">
        <w:rPr>
          <w:b w:val="0"/>
          <w:bCs w:val="0"/>
          <w:color w:val="auto"/>
          <w:kern w:val="0"/>
          <w:szCs w:val="24"/>
          <w:lang w:val="en-GB"/>
        </w:rPr>
        <w:t xml:space="preserve">, </w:t>
      </w:r>
      <w:r w:rsidR="001035AB">
        <w:rPr>
          <w:b w:val="0"/>
          <w:bCs w:val="0"/>
          <w:color w:val="auto"/>
          <w:kern w:val="0"/>
          <w:szCs w:val="24"/>
          <w:lang w:val="en-GB"/>
        </w:rPr>
        <w:t>Prevention</w:t>
      </w:r>
      <w:r w:rsidR="00423738" w:rsidRPr="001035AB">
        <w:rPr>
          <w:b w:val="0"/>
          <w:bCs w:val="0"/>
          <w:color w:val="auto"/>
          <w:kern w:val="0"/>
          <w:szCs w:val="24"/>
          <w:lang w:val="en-GB"/>
        </w:rPr>
        <w:t xml:space="preserve"> strategy</w:t>
      </w:r>
      <w:r w:rsidR="00380236">
        <w:rPr>
          <w:b w:val="0"/>
          <w:bCs w:val="0"/>
          <w:color w:val="auto"/>
          <w:kern w:val="0"/>
          <w:szCs w:val="24"/>
          <w:lang w:val="en-GB"/>
        </w:rPr>
        <w:t xml:space="preserve"> and road safety delivery plans.</w:t>
      </w:r>
    </w:p>
    <w:p w14:paraId="6BC579C0" w14:textId="77777777" w:rsidR="00FD1F0C" w:rsidRPr="00FD1F0C" w:rsidRDefault="00FD1F0C" w:rsidP="00FD1F0C">
      <w:pPr>
        <w:pStyle w:val="BodyText"/>
        <w:spacing w:line="268" w:lineRule="auto"/>
        <w:ind w:left="720"/>
        <w:rPr>
          <w:b w:val="0"/>
          <w:bCs w:val="0"/>
          <w:color w:val="auto"/>
          <w:kern w:val="0"/>
          <w:szCs w:val="24"/>
          <w:lang w:val="en-GB"/>
        </w:rPr>
      </w:pPr>
    </w:p>
    <w:p w14:paraId="2D9E96A6" w14:textId="75E6B02A" w:rsidR="00D53A40" w:rsidRPr="000C3017" w:rsidRDefault="00D53A40" w:rsidP="00446F85">
      <w:pPr>
        <w:pStyle w:val="ListParagraph"/>
        <w:numPr>
          <w:ilvl w:val="0"/>
          <w:numId w:val="10"/>
        </w:numPr>
        <w:suppressAutoHyphens w:val="0"/>
        <w:spacing w:after="120" w:line="264" w:lineRule="auto"/>
        <w:contextualSpacing/>
        <w:textAlignment w:val="auto"/>
        <w:rPr>
          <w:rFonts w:cs="Arial"/>
        </w:rPr>
      </w:pPr>
      <w:r w:rsidRPr="000C3017">
        <w:rPr>
          <w:rFonts w:cs="Arial"/>
        </w:rPr>
        <w:t xml:space="preserve">To react appropriately to emerging </w:t>
      </w:r>
      <w:r w:rsidR="00CA5496">
        <w:rPr>
          <w:rFonts w:cs="Arial"/>
        </w:rPr>
        <w:t xml:space="preserve">road </w:t>
      </w:r>
      <w:r w:rsidR="00126E96">
        <w:rPr>
          <w:rFonts w:cs="Arial"/>
        </w:rPr>
        <w:t>risk</w:t>
      </w:r>
      <w:r w:rsidR="00D64C7D">
        <w:rPr>
          <w:rFonts w:cs="Arial"/>
        </w:rPr>
        <w:t xml:space="preserve"> </w:t>
      </w:r>
      <w:r w:rsidRPr="000C3017">
        <w:rPr>
          <w:rFonts w:cs="Arial"/>
        </w:rPr>
        <w:t xml:space="preserve">patterns and trends including working with partners and using multiple data and intelligence sources to target demographic and geographic ‘hot </w:t>
      </w:r>
      <w:r w:rsidR="00B34F42" w:rsidRPr="000C3017">
        <w:rPr>
          <w:rFonts w:cs="Arial"/>
        </w:rPr>
        <w:t>spots</w:t>
      </w:r>
      <w:r w:rsidR="00B34F42">
        <w:rPr>
          <w:rFonts w:cs="Arial"/>
        </w:rPr>
        <w:t>’</w:t>
      </w:r>
      <w:r w:rsidR="00CA5496">
        <w:rPr>
          <w:rFonts w:cs="Arial"/>
        </w:rPr>
        <w:t xml:space="preserve"> and </w:t>
      </w:r>
      <w:r w:rsidR="00F51A2D">
        <w:rPr>
          <w:rFonts w:cs="Arial"/>
        </w:rPr>
        <w:t>high-risk</w:t>
      </w:r>
      <w:r w:rsidR="00CA5496">
        <w:rPr>
          <w:rFonts w:cs="Arial"/>
        </w:rPr>
        <w:t xml:space="preserve"> routes.</w:t>
      </w:r>
    </w:p>
    <w:p w14:paraId="21C8E610" w14:textId="062253B4" w:rsidR="00935A8A" w:rsidRPr="00453B09" w:rsidRDefault="001035AB">
      <w:pPr>
        <w:suppressAutoHyphens w:val="0"/>
        <w:spacing w:before="120" w:after="120"/>
        <w:textAlignment w:val="auto"/>
        <w:rPr>
          <w:rFonts w:cs="Arial"/>
          <w:u w:val="single"/>
        </w:rPr>
      </w:pPr>
      <w:r w:rsidRPr="00453B09">
        <w:rPr>
          <w:rFonts w:cs="Arial"/>
          <w:u w:val="single"/>
        </w:rPr>
        <w:t xml:space="preserve">Line Management and </w:t>
      </w:r>
      <w:r w:rsidR="00482632" w:rsidRPr="00453B09">
        <w:rPr>
          <w:rFonts w:cs="Arial"/>
          <w:u w:val="single"/>
        </w:rPr>
        <w:t>Supervision</w:t>
      </w:r>
      <w:r w:rsidR="009A3FE7" w:rsidRPr="00453B09">
        <w:rPr>
          <w:rFonts w:cs="Arial"/>
          <w:u w:val="single"/>
        </w:rPr>
        <w:t xml:space="preserve"> </w:t>
      </w:r>
      <w:r w:rsidRPr="00453B09">
        <w:rPr>
          <w:rFonts w:cs="Arial"/>
          <w:u w:val="single"/>
        </w:rPr>
        <w:t>responsibilities.</w:t>
      </w:r>
    </w:p>
    <w:p w14:paraId="599FF9B6" w14:textId="5BC19512" w:rsidR="001035AB" w:rsidRPr="00453B09" w:rsidRDefault="001035AB" w:rsidP="001035AB">
      <w:pPr>
        <w:pStyle w:val="NormalWeb"/>
        <w:numPr>
          <w:ilvl w:val="0"/>
          <w:numId w:val="10"/>
        </w:numPr>
        <w:spacing w:before="200" w:beforeAutospacing="0" w:after="0" w:afterAutospacing="0"/>
        <w:jc w:val="both"/>
        <w:rPr>
          <w:rFonts w:ascii="Arial" w:hAnsi="Arial" w:cs="Arial"/>
          <w:color w:val="000000"/>
        </w:rPr>
      </w:pPr>
      <w:r w:rsidRPr="00453B09">
        <w:rPr>
          <w:rFonts w:ascii="Arial" w:hAnsi="Arial" w:cs="Arial"/>
        </w:rPr>
        <w:t xml:space="preserve">Working as a team we prioritise our work considering risk, resource and our current four strategic priorities, as detailed in the Service Delivery Strategy. The </w:t>
      </w:r>
      <w:r w:rsidR="00CA5496">
        <w:rPr>
          <w:rFonts w:ascii="Arial" w:hAnsi="Arial" w:cs="Arial"/>
        </w:rPr>
        <w:t>Prevention Officer (Road Safety)</w:t>
      </w:r>
      <w:r w:rsidRPr="00453B09">
        <w:rPr>
          <w:rFonts w:ascii="Arial" w:hAnsi="Arial" w:cs="Arial"/>
        </w:rPr>
        <w:t xml:space="preserve"> will contribute to this by demonstrating and by </w:t>
      </w:r>
      <w:r w:rsidRPr="00453B09">
        <w:rPr>
          <w:rFonts w:ascii="Arial" w:hAnsi="Arial" w:cs="Arial"/>
          <w:color w:val="000000"/>
        </w:rPr>
        <w:t>guiding others, leading by example, respecting, and including everyone whilst utilising effective and efficient communication skills.</w:t>
      </w:r>
    </w:p>
    <w:p w14:paraId="6B34CC2D" w14:textId="77777777" w:rsidR="001035AB" w:rsidRPr="00453B09" w:rsidRDefault="001035AB" w:rsidP="00453B09">
      <w:pPr>
        <w:suppressAutoHyphens w:val="0"/>
        <w:textAlignment w:val="auto"/>
        <w:rPr>
          <w:rFonts w:cs="Arial"/>
          <w:color w:val="000000" w:themeColor="text1"/>
        </w:rPr>
      </w:pPr>
    </w:p>
    <w:p w14:paraId="21C8E611" w14:textId="65944AF3" w:rsidR="00935A8A" w:rsidRDefault="00A33339" w:rsidP="00446F85">
      <w:pPr>
        <w:pStyle w:val="ListParagraph"/>
        <w:numPr>
          <w:ilvl w:val="0"/>
          <w:numId w:val="10"/>
        </w:numPr>
        <w:suppressAutoHyphens w:val="0"/>
        <w:textAlignment w:val="auto"/>
        <w:rPr>
          <w:rFonts w:cs="Arial"/>
          <w:color w:val="000000" w:themeColor="text1"/>
        </w:rPr>
      </w:pPr>
      <w:r w:rsidRPr="00453B09">
        <w:rPr>
          <w:rFonts w:cs="Arial"/>
          <w:color w:val="000000" w:themeColor="text1"/>
        </w:rPr>
        <w:t>To</w:t>
      </w:r>
      <w:r w:rsidR="001D26B6" w:rsidRPr="00453B09">
        <w:rPr>
          <w:rFonts w:cs="Arial"/>
          <w:color w:val="000000" w:themeColor="text1"/>
        </w:rPr>
        <w:t xml:space="preserve"> </w:t>
      </w:r>
      <w:r w:rsidR="008178EA" w:rsidRPr="00453B09">
        <w:rPr>
          <w:rFonts w:cs="Arial"/>
          <w:color w:val="000000" w:themeColor="text1"/>
        </w:rPr>
        <w:t>oversee and actively engage</w:t>
      </w:r>
      <w:r w:rsidR="00A748B5">
        <w:rPr>
          <w:rFonts w:cs="Arial"/>
          <w:color w:val="000000" w:themeColor="text1"/>
        </w:rPr>
        <w:t xml:space="preserve"> in t</w:t>
      </w:r>
      <w:r w:rsidRPr="00453B09">
        <w:rPr>
          <w:rFonts w:cs="Arial"/>
          <w:color w:val="000000" w:themeColor="text1"/>
        </w:rPr>
        <w:t xml:space="preserve">he day to day running of </w:t>
      </w:r>
      <w:r w:rsidR="009B6225">
        <w:rPr>
          <w:rFonts w:cs="Arial"/>
          <w:color w:val="000000" w:themeColor="text1"/>
        </w:rPr>
        <w:t>Prevention officers (Road Safety</w:t>
      </w:r>
      <w:r w:rsidR="007D228F">
        <w:rPr>
          <w:rFonts w:cs="Arial"/>
          <w:color w:val="000000" w:themeColor="text1"/>
        </w:rPr>
        <w:t xml:space="preserve">), Road Safety Champions, and </w:t>
      </w:r>
      <w:r w:rsidRPr="00453B09">
        <w:rPr>
          <w:rFonts w:cs="Arial"/>
          <w:color w:val="000000" w:themeColor="text1"/>
        </w:rPr>
        <w:t>advocate staff and activities in line with DSFRS Policies and Procedures.</w:t>
      </w:r>
      <w:r w:rsidR="004E6643" w:rsidRPr="00453B09">
        <w:rPr>
          <w:rFonts w:cs="Arial"/>
          <w:color w:val="000000" w:themeColor="text1"/>
        </w:rPr>
        <w:t xml:space="preserve"> This includes </w:t>
      </w:r>
      <w:r w:rsidR="00644F68">
        <w:rPr>
          <w:rFonts w:cs="Arial"/>
          <w:color w:val="000000" w:themeColor="text1"/>
        </w:rPr>
        <w:t>managing</w:t>
      </w:r>
      <w:r w:rsidR="004E6643" w:rsidRPr="00453B09">
        <w:rPr>
          <w:rFonts w:cs="Arial"/>
          <w:color w:val="000000" w:themeColor="text1"/>
        </w:rPr>
        <w:t xml:space="preserve"> recruitment, induction, and training</w:t>
      </w:r>
      <w:r w:rsidR="00F95A86">
        <w:rPr>
          <w:rFonts w:cs="Arial"/>
          <w:color w:val="000000" w:themeColor="text1"/>
        </w:rPr>
        <w:t>, and performance management</w:t>
      </w:r>
      <w:r w:rsidR="004E6643" w:rsidRPr="00453B09">
        <w:rPr>
          <w:rFonts w:cs="Arial"/>
          <w:color w:val="000000" w:themeColor="text1"/>
        </w:rPr>
        <w:t xml:space="preserve">. </w:t>
      </w:r>
      <w:r w:rsidR="001035AB">
        <w:rPr>
          <w:rFonts w:cs="Arial"/>
          <w:color w:val="000000" w:themeColor="text1"/>
        </w:rPr>
        <w:t xml:space="preserve">You will be responsible for ensuring DSFRS has a sustainable pool of suitable </w:t>
      </w:r>
      <w:r w:rsidR="00F95A86">
        <w:rPr>
          <w:rFonts w:cs="Arial"/>
          <w:color w:val="000000" w:themeColor="text1"/>
        </w:rPr>
        <w:t xml:space="preserve">road safety </w:t>
      </w:r>
      <w:r w:rsidR="001035AB">
        <w:rPr>
          <w:rFonts w:cs="Arial"/>
          <w:color w:val="000000" w:themeColor="text1"/>
        </w:rPr>
        <w:t xml:space="preserve">advocates to fulfil </w:t>
      </w:r>
      <w:r w:rsidR="00F95A86">
        <w:rPr>
          <w:rFonts w:cs="Arial"/>
          <w:color w:val="000000" w:themeColor="text1"/>
        </w:rPr>
        <w:t>road safety prevention</w:t>
      </w:r>
      <w:r w:rsidR="001035AB">
        <w:rPr>
          <w:rFonts w:cs="Arial"/>
          <w:color w:val="000000" w:themeColor="text1"/>
        </w:rPr>
        <w:t xml:space="preserve"> duties across the Service geographical area.</w:t>
      </w:r>
    </w:p>
    <w:p w14:paraId="21C8E614" w14:textId="77777777" w:rsidR="00935A8A" w:rsidRPr="000C3017" w:rsidRDefault="00935A8A" w:rsidP="001D26B6">
      <w:pPr>
        <w:suppressAutoHyphens w:val="0"/>
        <w:textAlignment w:val="auto"/>
        <w:rPr>
          <w:rFonts w:cs="Arial"/>
        </w:rPr>
      </w:pPr>
    </w:p>
    <w:p w14:paraId="21C8E615" w14:textId="0EA46863" w:rsidR="00935A8A" w:rsidRPr="000C3017" w:rsidRDefault="00A33339" w:rsidP="00446F85">
      <w:pPr>
        <w:numPr>
          <w:ilvl w:val="0"/>
          <w:numId w:val="10"/>
        </w:numPr>
        <w:suppressAutoHyphens w:val="0"/>
        <w:textAlignment w:val="auto"/>
        <w:rPr>
          <w:rFonts w:cs="Arial"/>
        </w:rPr>
      </w:pPr>
      <w:r w:rsidRPr="000C3017">
        <w:rPr>
          <w:rFonts w:cs="Arial"/>
        </w:rPr>
        <w:t xml:space="preserve">To model best practice and monitor the performance of </w:t>
      </w:r>
      <w:r w:rsidR="002A1EAF">
        <w:rPr>
          <w:rFonts w:cs="Arial"/>
        </w:rPr>
        <w:t xml:space="preserve">the road safety team </w:t>
      </w:r>
      <w:r w:rsidRPr="000C3017">
        <w:rPr>
          <w:rFonts w:cs="Arial"/>
        </w:rPr>
        <w:t>wh</w:t>
      </w:r>
      <w:r w:rsidR="00780B99" w:rsidRPr="000C3017">
        <w:rPr>
          <w:rFonts w:cs="Arial"/>
        </w:rPr>
        <w:t xml:space="preserve">ilst </w:t>
      </w:r>
      <w:r w:rsidRPr="000C3017">
        <w:rPr>
          <w:rFonts w:cs="Arial"/>
        </w:rPr>
        <w:t>deliver</w:t>
      </w:r>
      <w:r w:rsidR="00780B99" w:rsidRPr="000C3017">
        <w:rPr>
          <w:rFonts w:cs="Arial"/>
        </w:rPr>
        <w:t>ing</w:t>
      </w:r>
      <w:r w:rsidRPr="000C3017">
        <w:rPr>
          <w:rFonts w:cs="Arial"/>
        </w:rPr>
        <w:t xml:space="preserve"> </w:t>
      </w:r>
      <w:r w:rsidR="002A1EAF">
        <w:rPr>
          <w:rFonts w:cs="Arial"/>
        </w:rPr>
        <w:t xml:space="preserve">road </w:t>
      </w:r>
      <w:r w:rsidR="00CC54AB">
        <w:rPr>
          <w:rFonts w:cs="Arial"/>
        </w:rPr>
        <w:t>risk reduction activities</w:t>
      </w:r>
      <w:r w:rsidRPr="000C3017">
        <w:rPr>
          <w:rFonts w:cs="Arial"/>
        </w:rPr>
        <w:t xml:space="preserve"> </w:t>
      </w:r>
      <w:r w:rsidR="000458C8" w:rsidRPr="000C3017">
        <w:rPr>
          <w:rFonts w:cs="Arial"/>
        </w:rPr>
        <w:t>through quality assurance</w:t>
      </w:r>
      <w:r w:rsidRPr="000C3017">
        <w:rPr>
          <w:rFonts w:cs="Arial"/>
        </w:rPr>
        <w:t>, using set quality standards.</w:t>
      </w:r>
    </w:p>
    <w:p w14:paraId="21C8E616" w14:textId="77777777" w:rsidR="00935A8A" w:rsidRPr="000C3017" w:rsidRDefault="00935A8A">
      <w:pPr>
        <w:pStyle w:val="ListParagraph"/>
        <w:rPr>
          <w:rFonts w:cs="Arial"/>
        </w:rPr>
      </w:pPr>
    </w:p>
    <w:p w14:paraId="21C8E617" w14:textId="698ACD9E" w:rsidR="00935A8A" w:rsidRPr="000C3017" w:rsidRDefault="00A33339" w:rsidP="00446F85">
      <w:pPr>
        <w:numPr>
          <w:ilvl w:val="0"/>
          <w:numId w:val="10"/>
        </w:numPr>
        <w:suppressAutoHyphens w:val="0"/>
        <w:textAlignment w:val="auto"/>
        <w:rPr>
          <w:rFonts w:cs="Arial"/>
        </w:rPr>
      </w:pPr>
      <w:r w:rsidRPr="000C3017">
        <w:rPr>
          <w:rFonts w:cs="Arial"/>
        </w:rPr>
        <w:t xml:space="preserve">To identify and offer opportunities for CPD to </w:t>
      </w:r>
      <w:r w:rsidR="005F34A4">
        <w:rPr>
          <w:rFonts w:cs="Arial"/>
        </w:rPr>
        <w:t>the Prevention Road Safety Team</w:t>
      </w:r>
      <w:r w:rsidRPr="000C3017">
        <w:rPr>
          <w:rFonts w:cs="Arial"/>
        </w:rPr>
        <w:t xml:space="preserve">, enabling them to undertake their role professionally, effectively, and efficiently and in compliance with DSFRS Policies and Practice. </w:t>
      </w:r>
    </w:p>
    <w:p w14:paraId="21C8E618" w14:textId="77777777" w:rsidR="00935A8A" w:rsidRPr="000C3017" w:rsidRDefault="00935A8A">
      <w:pPr>
        <w:pStyle w:val="ListParagraph"/>
        <w:rPr>
          <w:rFonts w:cs="Arial"/>
        </w:rPr>
      </w:pPr>
    </w:p>
    <w:p w14:paraId="3B9EDA43" w14:textId="2E8B6AE2" w:rsidR="003172CF" w:rsidRPr="000C3017" w:rsidRDefault="00A33339" w:rsidP="00446F85">
      <w:pPr>
        <w:numPr>
          <w:ilvl w:val="0"/>
          <w:numId w:val="10"/>
        </w:numPr>
        <w:suppressAutoHyphens w:val="0"/>
        <w:textAlignment w:val="auto"/>
        <w:rPr>
          <w:rFonts w:cs="Arial"/>
        </w:rPr>
      </w:pPr>
      <w:r w:rsidRPr="000C3017">
        <w:rPr>
          <w:rFonts w:cs="Arial"/>
        </w:rPr>
        <w:t xml:space="preserve">To </w:t>
      </w:r>
      <w:r w:rsidR="00D563BF" w:rsidRPr="000C3017">
        <w:rPr>
          <w:rFonts w:cs="Arial"/>
        </w:rPr>
        <w:t xml:space="preserve">set and </w:t>
      </w:r>
      <w:r w:rsidRPr="000C3017">
        <w:rPr>
          <w:rFonts w:cs="Arial"/>
        </w:rPr>
        <w:t>monitor the</w:t>
      </w:r>
      <w:r w:rsidR="00D563BF" w:rsidRPr="000C3017">
        <w:rPr>
          <w:rFonts w:cs="Arial"/>
        </w:rPr>
        <w:t xml:space="preserve"> day-to-day</w:t>
      </w:r>
      <w:r w:rsidR="000A66F3" w:rsidRPr="000C3017">
        <w:rPr>
          <w:rFonts w:cs="Arial"/>
        </w:rPr>
        <w:t xml:space="preserve"> </w:t>
      </w:r>
      <w:r w:rsidRPr="000C3017">
        <w:rPr>
          <w:rFonts w:cs="Arial"/>
        </w:rPr>
        <w:t>tasks and schedules of</w:t>
      </w:r>
      <w:r w:rsidR="00404E5C">
        <w:rPr>
          <w:rFonts w:cs="Arial"/>
        </w:rPr>
        <w:t xml:space="preserve"> </w:t>
      </w:r>
      <w:r w:rsidR="00D1098A">
        <w:rPr>
          <w:rFonts w:cs="Arial"/>
        </w:rPr>
        <w:t>Prevention Officers (Road Safety) and Road Safety Champions</w:t>
      </w:r>
      <w:r w:rsidRPr="000C3017">
        <w:rPr>
          <w:rFonts w:cs="Arial"/>
        </w:rPr>
        <w:t>. Ensuring pre and post activity checks including resource replenishment and administration as required</w:t>
      </w:r>
      <w:r w:rsidR="00FE4884" w:rsidRPr="000C3017">
        <w:rPr>
          <w:rFonts w:cs="Arial"/>
        </w:rPr>
        <w:t xml:space="preserve">. </w:t>
      </w:r>
    </w:p>
    <w:p w14:paraId="58281E6B" w14:textId="77777777" w:rsidR="003172CF" w:rsidRPr="000C3017" w:rsidRDefault="003172CF" w:rsidP="003172CF">
      <w:pPr>
        <w:pStyle w:val="ListParagraph"/>
        <w:rPr>
          <w:rFonts w:cs="Arial"/>
        </w:rPr>
      </w:pPr>
    </w:p>
    <w:p w14:paraId="21C8E61B" w14:textId="481FB6F5" w:rsidR="00935A8A" w:rsidRPr="000C3017" w:rsidRDefault="00441C2E" w:rsidP="000C1FAC">
      <w:pPr>
        <w:numPr>
          <w:ilvl w:val="0"/>
          <w:numId w:val="10"/>
        </w:numPr>
        <w:suppressAutoHyphens w:val="0"/>
        <w:textAlignment w:val="auto"/>
        <w:rPr>
          <w:rFonts w:cs="Arial"/>
        </w:rPr>
      </w:pPr>
      <w:r w:rsidRPr="000C3017">
        <w:rPr>
          <w:rFonts w:cs="Arial"/>
        </w:rPr>
        <w:t xml:space="preserve">To deputise </w:t>
      </w:r>
      <w:r w:rsidR="00F60D99" w:rsidRPr="000C3017">
        <w:rPr>
          <w:rFonts w:cs="Arial"/>
        </w:rPr>
        <w:t xml:space="preserve">in the absence of </w:t>
      </w:r>
      <w:r w:rsidR="00404E5C" w:rsidRPr="00660E55">
        <w:rPr>
          <w:rFonts w:cs="Arial"/>
        </w:rPr>
        <w:t xml:space="preserve">Road Safety </w:t>
      </w:r>
      <w:r w:rsidR="00404E5C">
        <w:rPr>
          <w:rFonts w:cs="Arial"/>
        </w:rPr>
        <w:t xml:space="preserve">and Community Risk Manager </w:t>
      </w:r>
      <w:r w:rsidR="00F60D99" w:rsidRPr="000C3017">
        <w:rPr>
          <w:rFonts w:cs="Arial"/>
        </w:rPr>
        <w:t xml:space="preserve">and to report </w:t>
      </w:r>
      <w:r w:rsidR="00213FF7" w:rsidRPr="000C3017">
        <w:rPr>
          <w:rFonts w:cs="Arial"/>
        </w:rPr>
        <w:t xml:space="preserve">directly to the senior prevention managers. </w:t>
      </w:r>
    </w:p>
    <w:p w14:paraId="21C8E61C" w14:textId="77777777" w:rsidR="00935A8A" w:rsidRPr="000C3017" w:rsidRDefault="00935A8A">
      <w:pPr>
        <w:pStyle w:val="ListParagraph"/>
        <w:rPr>
          <w:rFonts w:cs="Arial"/>
          <w:sz w:val="22"/>
          <w:szCs w:val="22"/>
        </w:rPr>
      </w:pPr>
    </w:p>
    <w:p w14:paraId="21C8E61D" w14:textId="77777777" w:rsidR="00935A8A" w:rsidRPr="00453B09" w:rsidRDefault="00A33339" w:rsidP="008B5540">
      <w:pPr>
        <w:suppressAutoHyphens w:val="0"/>
        <w:spacing w:before="120" w:after="120"/>
        <w:textAlignment w:val="auto"/>
        <w:rPr>
          <w:rFonts w:cs="Arial"/>
          <w:u w:val="single"/>
        </w:rPr>
      </w:pPr>
      <w:r w:rsidRPr="00453B09">
        <w:rPr>
          <w:rFonts w:cs="Arial"/>
          <w:u w:val="single"/>
        </w:rPr>
        <w:t>Evaluation</w:t>
      </w:r>
    </w:p>
    <w:p w14:paraId="21C8E61E" w14:textId="6D3152F1" w:rsidR="00935A8A" w:rsidRPr="000C3017" w:rsidRDefault="00A33339" w:rsidP="00446F85">
      <w:pPr>
        <w:numPr>
          <w:ilvl w:val="0"/>
          <w:numId w:val="10"/>
        </w:numPr>
        <w:suppressAutoHyphens w:val="0"/>
        <w:jc w:val="both"/>
        <w:rPr>
          <w:rFonts w:cs="Arial"/>
        </w:rPr>
      </w:pPr>
      <w:r w:rsidRPr="000C3017">
        <w:rPr>
          <w:rFonts w:cs="Arial"/>
        </w:rPr>
        <w:t>To plan, develop and deliver effective evaluation and feedback processes for al</w:t>
      </w:r>
      <w:r w:rsidR="00BE6435">
        <w:rPr>
          <w:rFonts w:cs="Arial"/>
        </w:rPr>
        <w:t xml:space="preserve">l </w:t>
      </w:r>
      <w:r w:rsidR="009D7F80">
        <w:rPr>
          <w:rFonts w:cs="Arial"/>
        </w:rPr>
        <w:t xml:space="preserve">team </w:t>
      </w:r>
      <w:r w:rsidRPr="000C3017">
        <w:rPr>
          <w:rFonts w:cs="Arial"/>
        </w:rPr>
        <w:t>interventions managed as part of the role</w:t>
      </w:r>
      <w:r w:rsidR="00E877D7" w:rsidRPr="000C3017">
        <w:rPr>
          <w:rFonts w:cs="Arial"/>
        </w:rPr>
        <w:t>. Including</w:t>
      </w:r>
      <w:r w:rsidR="002D6315">
        <w:rPr>
          <w:rFonts w:cs="Arial"/>
        </w:rPr>
        <w:t xml:space="preserve"> </w:t>
      </w:r>
      <w:r w:rsidRPr="000C3017">
        <w:rPr>
          <w:rFonts w:cs="Arial"/>
        </w:rPr>
        <w:t xml:space="preserve">working closely with </w:t>
      </w:r>
      <w:r w:rsidR="00AD20AB">
        <w:rPr>
          <w:rFonts w:cs="Arial"/>
        </w:rPr>
        <w:t>national and region</w:t>
      </w:r>
      <w:r w:rsidR="00B64B5A">
        <w:rPr>
          <w:rFonts w:cs="Arial"/>
        </w:rPr>
        <w:t>al</w:t>
      </w:r>
      <w:r w:rsidR="00AD20AB">
        <w:rPr>
          <w:rFonts w:cs="Arial"/>
        </w:rPr>
        <w:t xml:space="preserve"> </w:t>
      </w:r>
      <w:r w:rsidRPr="000C3017">
        <w:rPr>
          <w:rFonts w:cs="Arial"/>
        </w:rPr>
        <w:t>academic institutions and industry experts.</w:t>
      </w:r>
    </w:p>
    <w:p w14:paraId="21C8E61F" w14:textId="77777777" w:rsidR="00935A8A" w:rsidRPr="000C3017" w:rsidRDefault="00935A8A">
      <w:pPr>
        <w:suppressAutoHyphens w:val="0"/>
        <w:ind w:left="720"/>
        <w:jc w:val="both"/>
        <w:rPr>
          <w:rFonts w:cs="Arial"/>
        </w:rPr>
      </w:pPr>
    </w:p>
    <w:p w14:paraId="21C8E620" w14:textId="651F7CAA" w:rsidR="00935A8A" w:rsidRPr="000C3017" w:rsidRDefault="00A33339" w:rsidP="00446F85">
      <w:pPr>
        <w:numPr>
          <w:ilvl w:val="0"/>
          <w:numId w:val="10"/>
        </w:numPr>
        <w:suppressAutoHyphens w:val="0"/>
        <w:jc w:val="both"/>
        <w:rPr>
          <w:rFonts w:cs="Arial"/>
        </w:rPr>
      </w:pPr>
      <w:r w:rsidRPr="000C3017">
        <w:rPr>
          <w:rFonts w:cs="Arial"/>
        </w:rPr>
        <w:t xml:space="preserve">To provide relevant evaluation data and reports to </w:t>
      </w:r>
      <w:r w:rsidR="00877BFE" w:rsidRPr="000C3017">
        <w:rPr>
          <w:rFonts w:cs="Arial"/>
        </w:rPr>
        <w:t>s</w:t>
      </w:r>
      <w:r w:rsidRPr="000C3017">
        <w:rPr>
          <w:rFonts w:cs="Arial"/>
        </w:rPr>
        <w:t xml:space="preserve">enior </w:t>
      </w:r>
      <w:r w:rsidR="00877BFE" w:rsidRPr="000C3017">
        <w:rPr>
          <w:rFonts w:cs="Arial"/>
        </w:rPr>
        <w:t>prevention m</w:t>
      </w:r>
      <w:r w:rsidRPr="000C3017">
        <w:rPr>
          <w:rFonts w:cs="Arial"/>
        </w:rPr>
        <w:t>anagement, as required.</w:t>
      </w:r>
      <w:r w:rsidR="002D0C0E">
        <w:rPr>
          <w:rFonts w:cs="Arial"/>
        </w:rPr>
        <w:t xml:space="preserve"> Including </w:t>
      </w:r>
      <w:r w:rsidR="002D6315">
        <w:rPr>
          <w:rFonts w:cs="Arial"/>
        </w:rPr>
        <w:t>q</w:t>
      </w:r>
      <w:r w:rsidR="002D0C0E">
        <w:rPr>
          <w:rFonts w:cs="Arial"/>
        </w:rPr>
        <w:t xml:space="preserve">uality assurance and evaluation of </w:t>
      </w:r>
      <w:r w:rsidR="00B64B5A">
        <w:rPr>
          <w:rFonts w:cs="Arial"/>
        </w:rPr>
        <w:t xml:space="preserve">road safety </w:t>
      </w:r>
      <w:r w:rsidR="00C64702">
        <w:rPr>
          <w:rFonts w:cs="Arial"/>
        </w:rPr>
        <w:t>interventions and delivery</w:t>
      </w:r>
      <w:r w:rsidR="002D0C0E">
        <w:rPr>
          <w:rFonts w:cs="Arial"/>
        </w:rPr>
        <w:t xml:space="preserve"> to inform and improve future deliver</w:t>
      </w:r>
      <w:r w:rsidR="00C64702">
        <w:rPr>
          <w:rFonts w:cs="Arial"/>
        </w:rPr>
        <w:t>y and direction.</w:t>
      </w:r>
    </w:p>
    <w:p w14:paraId="21C8E621" w14:textId="77777777" w:rsidR="00935A8A" w:rsidRPr="000C3017" w:rsidRDefault="00935A8A">
      <w:pPr>
        <w:pStyle w:val="ListParagraph"/>
        <w:rPr>
          <w:rFonts w:cs="Arial"/>
        </w:rPr>
      </w:pPr>
    </w:p>
    <w:p w14:paraId="21C8E622" w14:textId="0C3A4FEE" w:rsidR="00935A8A" w:rsidRPr="00453B09" w:rsidRDefault="000E3412" w:rsidP="008B5540">
      <w:pPr>
        <w:suppressAutoHyphens w:val="0"/>
        <w:spacing w:before="120" w:after="120"/>
        <w:textAlignment w:val="auto"/>
        <w:rPr>
          <w:rFonts w:cs="Arial"/>
          <w:u w:val="single"/>
        </w:rPr>
      </w:pPr>
      <w:r w:rsidRPr="00453B09">
        <w:rPr>
          <w:rFonts w:cs="Arial"/>
          <w:u w:val="single"/>
        </w:rPr>
        <w:t>Collaboration and event organisation</w:t>
      </w:r>
    </w:p>
    <w:p w14:paraId="21C8E623" w14:textId="77777777" w:rsidR="00935A8A" w:rsidRPr="000C3017" w:rsidRDefault="00935A8A">
      <w:pPr>
        <w:suppressAutoHyphens w:val="0"/>
        <w:ind w:left="720"/>
        <w:jc w:val="both"/>
        <w:rPr>
          <w:rFonts w:cs="Arial"/>
          <w:sz w:val="22"/>
          <w:szCs w:val="22"/>
        </w:rPr>
      </w:pPr>
    </w:p>
    <w:p w14:paraId="52F3EE67" w14:textId="0EAB8260" w:rsidR="002D0C0E" w:rsidRDefault="002D0C0E" w:rsidP="00446F85">
      <w:pPr>
        <w:numPr>
          <w:ilvl w:val="0"/>
          <w:numId w:val="10"/>
        </w:numPr>
        <w:suppressAutoHyphens w:val="0"/>
        <w:jc w:val="both"/>
        <w:rPr>
          <w:rFonts w:cs="Arial"/>
        </w:rPr>
      </w:pPr>
      <w:r>
        <w:rPr>
          <w:rFonts w:cs="Arial"/>
        </w:rPr>
        <w:t xml:space="preserve">To manage an </w:t>
      </w:r>
      <w:r w:rsidR="002D6315">
        <w:rPr>
          <w:rFonts w:cs="Arial"/>
        </w:rPr>
        <w:t>effective relationship</w:t>
      </w:r>
      <w:r>
        <w:rPr>
          <w:rFonts w:cs="Arial"/>
        </w:rPr>
        <w:t xml:space="preserve"> with Comms and Engagement team focusing on </w:t>
      </w:r>
      <w:r w:rsidR="00F40998">
        <w:rPr>
          <w:rFonts w:cs="Arial"/>
        </w:rPr>
        <w:t>community road</w:t>
      </w:r>
      <w:r>
        <w:rPr>
          <w:rFonts w:cs="Arial"/>
        </w:rPr>
        <w:t xml:space="preserve"> </w:t>
      </w:r>
      <w:r w:rsidR="00AD489B">
        <w:rPr>
          <w:rFonts w:cs="Arial"/>
        </w:rPr>
        <w:t>r</w:t>
      </w:r>
      <w:r>
        <w:rPr>
          <w:rFonts w:cs="Arial"/>
        </w:rPr>
        <w:t xml:space="preserve">isk reduction and </w:t>
      </w:r>
      <w:r w:rsidR="00AD489B">
        <w:rPr>
          <w:rFonts w:cs="Arial"/>
        </w:rPr>
        <w:t>e</w:t>
      </w:r>
      <w:r>
        <w:rPr>
          <w:rFonts w:cs="Arial"/>
        </w:rPr>
        <w:t>ngagement, delivering against the Service Prevention Priorities</w:t>
      </w:r>
      <w:r w:rsidR="00F40998">
        <w:rPr>
          <w:rFonts w:cs="Arial"/>
        </w:rPr>
        <w:t xml:space="preserve"> and road safety strategy</w:t>
      </w:r>
      <w:r>
        <w:rPr>
          <w:rFonts w:cs="Arial"/>
        </w:rPr>
        <w:t xml:space="preserve">. Work to ensure </w:t>
      </w:r>
      <w:r w:rsidR="00F40998">
        <w:rPr>
          <w:rFonts w:cs="Arial"/>
        </w:rPr>
        <w:t xml:space="preserve">prevention activities </w:t>
      </w:r>
      <w:r>
        <w:rPr>
          <w:rFonts w:cs="Arial"/>
        </w:rPr>
        <w:t xml:space="preserve">are targeted, resourced with suitable resources and literature, and suitably staffed. </w:t>
      </w:r>
    </w:p>
    <w:p w14:paraId="3FC424FD" w14:textId="77777777" w:rsidR="002D0C0E" w:rsidRDefault="002D0C0E" w:rsidP="00453B09">
      <w:pPr>
        <w:suppressAutoHyphens w:val="0"/>
        <w:jc w:val="both"/>
        <w:rPr>
          <w:rFonts w:cs="Arial"/>
        </w:rPr>
      </w:pPr>
    </w:p>
    <w:p w14:paraId="21C8E625" w14:textId="737AB56D" w:rsidR="00935A8A" w:rsidRPr="000C3017" w:rsidRDefault="00BC4A28" w:rsidP="00446F85">
      <w:pPr>
        <w:numPr>
          <w:ilvl w:val="0"/>
          <w:numId w:val="10"/>
        </w:numPr>
        <w:suppressAutoHyphens w:val="0"/>
        <w:jc w:val="both"/>
        <w:rPr>
          <w:rFonts w:cs="Arial"/>
        </w:rPr>
      </w:pPr>
      <w:r w:rsidRPr="000C3017">
        <w:rPr>
          <w:rFonts w:cs="Arial"/>
        </w:rPr>
        <w:t xml:space="preserve">To </w:t>
      </w:r>
      <w:r w:rsidR="00200764">
        <w:rPr>
          <w:rFonts w:cs="Arial"/>
        </w:rPr>
        <w:t>play a</w:t>
      </w:r>
      <w:r w:rsidR="00CC6F5C">
        <w:rPr>
          <w:rFonts w:cs="Arial"/>
        </w:rPr>
        <w:t xml:space="preserve"> lead</w:t>
      </w:r>
      <w:r w:rsidR="00200764">
        <w:rPr>
          <w:rFonts w:cs="Arial"/>
        </w:rPr>
        <w:t xml:space="preserve"> role </w:t>
      </w:r>
      <w:r w:rsidR="0004024E">
        <w:rPr>
          <w:rFonts w:cs="Arial"/>
        </w:rPr>
        <w:t>in coordinating partnership</w:t>
      </w:r>
      <w:r w:rsidR="00A33339" w:rsidRPr="000C3017">
        <w:rPr>
          <w:rFonts w:cs="Arial"/>
        </w:rPr>
        <w:t xml:space="preserve"> multiagency </w:t>
      </w:r>
      <w:r w:rsidR="00BE6435">
        <w:rPr>
          <w:rFonts w:cs="Arial"/>
        </w:rPr>
        <w:t>risk reduction</w:t>
      </w:r>
      <w:r w:rsidR="00A33339" w:rsidRPr="000C3017">
        <w:rPr>
          <w:rFonts w:cs="Arial"/>
        </w:rPr>
        <w:t xml:space="preserve"> </w:t>
      </w:r>
      <w:r w:rsidR="0095751D">
        <w:rPr>
          <w:rFonts w:cs="Arial"/>
        </w:rPr>
        <w:t>events</w:t>
      </w:r>
      <w:r w:rsidR="00A33339" w:rsidRPr="000C3017">
        <w:rPr>
          <w:rFonts w:cs="Arial"/>
        </w:rPr>
        <w:t xml:space="preserve">, including </w:t>
      </w:r>
      <w:r w:rsidR="0004024E">
        <w:rPr>
          <w:rFonts w:cs="Arial"/>
        </w:rPr>
        <w:t xml:space="preserve">active collaboration with stakeholders </w:t>
      </w:r>
      <w:r w:rsidR="00A33339" w:rsidRPr="000C3017">
        <w:rPr>
          <w:rFonts w:cs="Arial"/>
        </w:rPr>
        <w:t xml:space="preserve">and </w:t>
      </w:r>
      <w:r w:rsidR="00D92C56">
        <w:rPr>
          <w:rFonts w:cs="Arial"/>
        </w:rPr>
        <w:t xml:space="preserve">other emergency Services, </w:t>
      </w:r>
      <w:r w:rsidR="00A33339" w:rsidRPr="000C3017">
        <w:rPr>
          <w:rFonts w:cs="Arial"/>
        </w:rPr>
        <w:t xml:space="preserve">MOP </w:t>
      </w:r>
      <w:r w:rsidR="00FE5A51" w:rsidRPr="000C3017">
        <w:rPr>
          <w:rFonts w:cs="Arial"/>
        </w:rPr>
        <w:t xml:space="preserve">staff and </w:t>
      </w:r>
      <w:r w:rsidR="00A33339" w:rsidRPr="000C3017">
        <w:rPr>
          <w:rFonts w:cs="Arial"/>
        </w:rPr>
        <w:t>volunteers. Responsibili</w:t>
      </w:r>
      <w:r w:rsidR="004860BC">
        <w:rPr>
          <w:rFonts w:cs="Arial"/>
        </w:rPr>
        <w:t>ties can</w:t>
      </w:r>
      <w:r w:rsidR="00A33339" w:rsidRPr="000C3017">
        <w:rPr>
          <w:rFonts w:cs="Arial"/>
        </w:rPr>
        <w:t xml:space="preserve"> include logistics, welfare, health and safety and coordination of all</w:t>
      </w:r>
      <w:r w:rsidR="004860BC">
        <w:rPr>
          <w:rFonts w:cs="Arial"/>
        </w:rPr>
        <w:t xml:space="preserve"> intervention-based activity. </w:t>
      </w:r>
    </w:p>
    <w:p w14:paraId="316636CA" w14:textId="77777777" w:rsidR="00A306DE" w:rsidRDefault="00A306DE" w:rsidP="008B5540">
      <w:pPr>
        <w:suppressAutoHyphens w:val="0"/>
        <w:spacing w:before="120" w:after="120"/>
        <w:textAlignment w:val="auto"/>
        <w:rPr>
          <w:rFonts w:cs="Arial"/>
        </w:rPr>
      </w:pPr>
    </w:p>
    <w:p w14:paraId="21C8E626" w14:textId="31B61591" w:rsidR="00935A8A" w:rsidRPr="00453B09" w:rsidRDefault="00A33339" w:rsidP="008B5540">
      <w:pPr>
        <w:suppressAutoHyphens w:val="0"/>
        <w:spacing w:before="120" w:after="120"/>
        <w:textAlignment w:val="auto"/>
        <w:rPr>
          <w:rFonts w:cs="Arial"/>
          <w:u w:val="single"/>
        </w:rPr>
      </w:pPr>
      <w:r w:rsidRPr="00453B09">
        <w:rPr>
          <w:rFonts w:cs="Arial"/>
          <w:u w:val="single"/>
        </w:rPr>
        <w:t>Delivery</w:t>
      </w:r>
      <w:r w:rsidR="008E1AD4" w:rsidRPr="00453B09">
        <w:rPr>
          <w:rFonts w:cs="Arial"/>
          <w:u w:val="single"/>
        </w:rPr>
        <w:t xml:space="preserve"> and partnership working</w:t>
      </w:r>
    </w:p>
    <w:p w14:paraId="29062A50" w14:textId="1311B63F" w:rsidR="006B7EAA" w:rsidRPr="000C3017" w:rsidRDefault="006B7EAA" w:rsidP="00EE14D4">
      <w:pPr>
        <w:pStyle w:val="ListParagraph"/>
        <w:numPr>
          <w:ilvl w:val="0"/>
          <w:numId w:val="10"/>
        </w:numPr>
        <w:suppressAutoHyphens w:val="0"/>
        <w:spacing w:before="120" w:after="120"/>
        <w:textAlignment w:val="auto"/>
        <w:rPr>
          <w:rFonts w:cs="Arial"/>
        </w:rPr>
      </w:pPr>
      <w:r w:rsidRPr="000C3017">
        <w:rPr>
          <w:rFonts w:cs="Arial"/>
        </w:rPr>
        <w:t>To develop</w:t>
      </w:r>
      <w:r w:rsidR="00E65D2D">
        <w:rPr>
          <w:rFonts w:cs="Arial"/>
        </w:rPr>
        <w:t xml:space="preserve">, </w:t>
      </w:r>
      <w:r w:rsidRPr="000C3017">
        <w:rPr>
          <w:rFonts w:cs="Arial"/>
        </w:rPr>
        <w:t xml:space="preserve">support </w:t>
      </w:r>
      <w:r w:rsidR="00E65D2D">
        <w:rPr>
          <w:rFonts w:cs="Arial"/>
        </w:rPr>
        <w:t xml:space="preserve">and lead </w:t>
      </w:r>
      <w:r w:rsidRPr="000C3017">
        <w:rPr>
          <w:rFonts w:cs="Arial"/>
        </w:rPr>
        <w:t>partnership working with national and regional partnerships</w:t>
      </w:r>
      <w:r w:rsidR="00E65D2D">
        <w:rPr>
          <w:rFonts w:cs="Arial"/>
        </w:rPr>
        <w:t xml:space="preserve"> e.g. NFCC</w:t>
      </w:r>
      <w:r w:rsidR="00DB7970">
        <w:rPr>
          <w:rFonts w:cs="Arial"/>
        </w:rPr>
        <w:t>, Vision Zero South West.</w:t>
      </w:r>
    </w:p>
    <w:p w14:paraId="10CEEEF3" w14:textId="08D318CC" w:rsidR="00BB106B" w:rsidRPr="000C3017" w:rsidRDefault="00A33339" w:rsidP="00EE14D4">
      <w:pPr>
        <w:pStyle w:val="ListParagraph"/>
        <w:numPr>
          <w:ilvl w:val="0"/>
          <w:numId w:val="10"/>
        </w:numPr>
        <w:suppressAutoHyphens w:val="0"/>
        <w:spacing w:before="120" w:after="120"/>
        <w:textAlignment w:val="auto"/>
        <w:rPr>
          <w:rFonts w:cs="Arial"/>
        </w:rPr>
      </w:pPr>
      <w:r w:rsidRPr="000C3017">
        <w:rPr>
          <w:rFonts w:cs="Arial"/>
        </w:rPr>
        <w:t xml:space="preserve">To work collaboratively with </w:t>
      </w:r>
      <w:r w:rsidR="00DB7970">
        <w:rPr>
          <w:rFonts w:cs="Arial"/>
        </w:rPr>
        <w:t xml:space="preserve">road safety </w:t>
      </w:r>
      <w:r w:rsidRPr="000C3017">
        <w:rPr>
          <w:rFonts w:cs="Arial"/>
        </w:rPr>
        <w:t>partners to ensure that we are using the best available intelligence</w:t>
      </w:r>
      <w:r w:rsidR="00BF7EB0" w:rsidRPr="000C3017">
        <w:rPr>
          <w:rFonts w:cs="Arial"/>
        </w:rPr>
        <w:t xml:space="preserve"> and data around </w:t>
      </w:r>
      <w:r w:rsidR="00B07F20">
        <w:rPr>
          <w:rFonts w:cs="Arial"/>
        </w:rPr>
        <w:t>risk reduction</w:t>
      </w:r>
      <w:r w:rsidRPr="000C3017">
        <w:rPr>
          <w:rFonts w:cs="Arial"/>
        </w:rPr>
        <w:t xml:space="preserve"> to inform our priorities.</w:t>
      </w:r>
    </w:p>
    <w:p w14:paraId="413C603F" w14:textId="467CAF9B" w:rsidR="0011689C" w:rsidRPr="000C3017" w:rsidRDefault="0011689C" w:rsidP="00EE14D4">
      <w:pPr>
        <w:pStyle w:val="ListParagraph"/>
        <w:numPr>
          <w:ilvl w:val="0"/>
          <w:numId w:val="10"/>
        </w:numPr>
        <w:suppressAutoHyphens w:val="0"/>
        <w:spacing w:before="120" w:after="120"/>
        <w:textAlignment w:val="auto"/>
        <w:rPr>
          <w:rFonts w:cs="Arial"/>
        </w:rPr>
      </w:pPr>
      <w:r w:rsidRPr="000C3017">
        <w:rPr>
          <w:rFonts w:cs="Arial"/>
        </w:rPr>
        <w:t>To ensure that relevant documentation includ</w:t>
      </w:r>
      <w:r w:rsidR="00F45121" w:rsidRPr="000C3017">
        <w:rPr>
          <w:rFonts w:cs="Arial"/>
        </w:rPr>
        <w:t>ing</w:t>
      </w:r>
      <w:r w:rsidRPr="000C3017">
        <w:rPr>
          <w:rFonts w:cs="Arial"/>
        </w:rPr>
        <w:t xml:space="preserve"> risk assessment and safeguarding </w:t>
      </w:r>
      <w:r w:rsidR="00632F63" w:rsidRPr="000C3017">
        <w:rPr>
          <w:rFonts w:cs="Arial"/>
        </w:rPr>
        <w:t>are</w:t>
      </w:r>
      <w:r w:rsidRPr="000C3017">
        <w:rPr>
          <w:rFonts w:cs="Arial"/>
        </w:rPr>
        <w:t xml:space="preserve"> sent to </w:t>
      </w:r>
      <w:r w:rsidR="00870F36" w:rsidRPr="000C3017">
        <w:rPr>
          <w:rFonts w:cs="Arial"/>
        </w:rPr>
        <w:t>delivery partners and departments prior</w:t>
      </w:r>
      <w:r w:rsidRPr="000C3017">
        <w:rPr>
          <w:rFonts w:cs="Arial"/>
        </w:rPr>
        <w:t xml:space="preserve"> to intervention delivery.</w:t>
      </w:r>
    </w:p>
    <w:p w14:paraId="4F24A269" w14:textId="77777777" w:rsidR="00D92C56" w:rsidRDefault="00D92C56" w:rsidP="008B5540">
      <w:pPr>
        <w:suppressAutoHyphens w:val="0"/>
        <w:spacing w:before="120" w:after="120"/>
        <w:textAlignment w:val="auto"/>
        <w:rPr>
          <w:rFonts w:cs="Arial"/>
        </w:rPr>
      </w:pPr>
    </w:p>
    <w:p w14:paraId="72B2F6A6" w14:textId="0E20815F" w:rsidR="00E374A1" w:rsidRPr="00453B09" w:rsidRDefault="00F11E2F" w:rsidP="008B5540">
      <w:pPr>
        <w:suppressAutoHyphens w:val="0"/>
        <w:spacing w:before="120" w:after="120"/>
        <w:textAlignment w:val="auto"/>
        <w:rPr>
          <w:rFonts w:cs="Arial"/>
          <w:u w:val="single"/>
        </w:rPr>
      </w:pPr>
      <w:r w:rsidRPr="00453B09">
        <w:rPr>
          <w:rFonts w:cs="Arial"/>
          <w:u w:val="single"/>
        </w:rPr>
        <w:t>Resource management</w:t>
      </w:r>
    </w:p>
    <w:p w14:paraId="00F0E9BA" w14:textId="38CB75A2" w:rsidR="009877C6" w:rsidRPr="009877C6" w:rsidRDefault="009877C6" w:rsidP="00453B09">
      <w:pPr>
        <w:pStyle w:val="ListParagraph"/>
        <w:numPr>
          <w:ilvl w:val="0"/>
          <w:numId w:val="10"/>
        </w:numPr>
        <w:suppressAutoHyphens w:val="0"/>
        <w:spacing w:before="120" w:after="120"/>
        <w:textAlignment w:val="auto"/>
        <w:rPr>
          <w:rFonts w:cs="Arial"/>
        </w:rPr>
      </w:pPr>
      <w:r>
        <w:rPr>
          <w:rFonts w:cs="Arial"/>
        </w:rPr>
        <w:t xml:space="preserve">To manage resources </w:t>
      </w:r>
      <w:r w:rsidR="00D54178">
        <w:rPr>
          <w:rFonts w:cs="Arial"/>
        </w:rPr>
        <w:t xml:space="preserve">(including a fleet of prevention road safety vehicles) </w:t>
      </w:r>
      <w:r>
        <w:rPr>
          <w:rFonts w:cs="Arial"/>
        </w:rPr>
        <w:t>appropriately ensuring effective, efficient</w:t>
      </w:r>
      <w:r w:rsidR="00150C0B">
        <w:rPr>
          <w:rFonts w:cs="Arial"/>
        </w:rPr>
        <w:t xml:space="preserve">, safe use and deployment. </w:t>
      </w:r>
    </w:p>
    <w:p w14:paraId="21C8E634" w14:textId="5ADCA94B" w:rsidR="00935A8A" w:rsidRDefault="00D56A2D" w:rsidP="00EE14D4">
      <w:pPr>
        <w:pStyle w:val="ListParagraph"/>
        <w:numPr>
          <w:ilvl w:val="0"/>
          <w:numId w:val="10"/>
        </w:numPr>
        <w:suppressAutoHyphens w:val="0"/>
        <w:spacing w:before="120" w:after="120"/>
        <w:textAlignment w:val="auto"/>
        <w:rPr>
          <w:rFonts w:cs="Arial"/>
        </w:rPr>
      </w:pPr>
      <w:r w:rsidRPr="000C3017">
        <w:rPr>
          <w:rFonts w:cs="Arial"/>
        </w:rPr>
        <w:lastRenderedPageBreak/>
        <w:t>To m</w:t>
      </w:r>
      <w:r w:rsidR="00BF31D5" w:rsidRPr="000C3017">
        <w:rPr>
          <w:rFonts w:cs="Arial"/>
        </w:rPr>
        <w:t>anag</w:t>
      </w:r>
      <w:r w:rsidR="009508C4" w:rsidRPr="000C3017">
        <w:rPr>
          <w:rFonts w:cs="Arial"/>
        </w:rPr>
        <w:t xml:space="preserve">e </w:t>
      </w:r>
      <w:r w:rsidRPr="000C3017">
        <w:rPr>
          <w:rFonts w:cs="Arial"/>
        </w:rPr>
        <w:t>s</w:t>
      </w:r>
      <w:r w:rsidR="00BF31D5" w:rsidRPr="000C3017">
        <w:rPr>
          <w:rFonts w:cs="Arial"/>
        </w:rPr>
        <w:t xml:space="preserve">ocial media channels </w:t>
      </w:r>
      <w:r w:rsidR="00D44E54" w:rsidRPr="000C3017">
        <w:rPr>
          <w:rFonts w:cs="Arial"/>
        </w:rPr>
        <w:t xml:space="preserve">and websites </w:t>
      </w:r>
      <w:r w:rsidR="00CD38E0" w:rsidRPr="000C3017">
        <w:rPr>
          <w:rFonts w:cs="Arial"/>
        </w:rPr>
        <w:t xml:space="preserve">for the purpose of </w:t>
      </w:r>
      <w:r w:rsidR="00F85657">
        <w:rPr>
          <w:rFonts w:cs="Arial"/>
        </w:rPr>
        <w:t xml:space="preserve">road risk </w:t>
      </w:r>
      <w:r w:rsidR="00CD38E0" w:rsidRPr="000C3017">
        <w:rPr>
          <w:rFonts w:cs="Arial"/>
        </w:rPr>
        <w:t>prevention communication</w:t>
      </w:r>
      <w:r w:rsidR="00617936" w:rsidRPr="000C3017">
        <w:rPr>
          <w:rFonts w:cs="Arial"/>
        </w:rPr>
        <w:t xml:space="preserve"> where appropriate working with corporate communications department</w:t>
      </w:r>
      <w:r w:rsidR="00F016A0" w:rsidRPr="000C3017">
        <w:rPr>
          <w:rFonts w:cs="Arial"/>
        </w:rPr>
        <w:t xml:space="preserve"> </w:t>
      </w:r>
      <w:r w:rsidR="00F85657">
        <w:rPr>
          <w:rFonts w:cs="Arial"/>
        </w:rPr>
        <w:t xml:space="preserve">and national and regional partners </w:t>
      </w:r>
      <w:r w:rsidR="00F016A0" w:rsidRPr="000C3017">
        <w:rPr>
          <w:rFonts w:cs="Arial"/>
        </w:rPr>
        <w:t xml:space="preserve">to promote and assist in high priority projects. </w:t>
      </w:r>
    </w:p>
    <w:p w14:paraId="3C6532D5" w14:textId="77777777" w:rsidR="008B48D1" w:rsidRPr="000C3017" w:rsidRDefault="008B48D1" w:rsidP="00453B09">
      <w:pPr>
        <w:pStyle w:val="ListParagraph"/>
        <w:suppressAutoHyphens w:val="0"/>
        <w:spacing w:before="120" w:after="120"/>
        <w:textAlignment w:val="auto"/>
        <w:rPr>
          <w:rFonts w:cs="Arial"/>
        </w:rPr>
      </w:pPr>
    </w:p>
    <w:p w14:paraId="1D84858B" w14:textId="6B07CBCA" w:rsidR="00E31225" w:rsidRPr="00453B09" w:rsidRDefault="00E31225" w:rsidP="008B5540">
      <w:pPr>
        <w:suppressAutoHyphens w:val="0"/>
        <w:spacing w:before="120" w:after="120"/>
        <w:textAlignment w:val="auto"/>
        <w:rPr>
          <w:rFonts w:cs="Arial"/>
          <w:u w:val="single"/>
        </w:rPr>
      </w:pPr>
      <w:r w:rsidRPr="00453B09">
        <w:rPr>
          <w:rFonts w:cs="Arial"/>
          <w:u w:val="single"/>
        </w:rPr>
        <w:t>Wider Community Safety activity</w:t>
      </w:r>
    </w:p>
    <w:p w14:paraId="21C8E635" w14:textId="77777777" w:rsidR="00935A8A" w:rsidRPr="000C3017" w:rsidRDefault="00A33339" w:rsidP="00EE14D4">
      <w:pPr>
        <w:pStyle w:val="ListParagraph"/>
        <w:numPr>
          <w:ilvl w:val="0"/>
          <w:numId w:val="10"/>
        </w:numPr>
        <w:suppressAutoHyphens w:val="0"/>
        <w:spacing w:before="120" w:after="120"/>
        <w:textAlignment w:val="auto"/>
        <w:rPr>
          <w:rFonts w:cs="Arial"/>
        </w:rPr>
      </w:pPr>
      <w:r w:rsidRPr="000C3017">
        <w:rPr>
          <w:rFonts w:cs="Arial"/>
        </w:rPr>
        <w:t xml:space="preserve">To promote, deliver and support wider core community safety activities as follows: </w:t>
      </w:r>
    </w:p>
    <w:p w14:paraId="21C8E636" w14:textId="421D92C0" w:rsidR="00935A8A" w:rsidRPr="000C3017" w:rsidRDefault="00A33339">
      <w:pPr>
        <w:pStyle w:val="ListParagraph"/>
        <w:numPr>
          <w:ilvl w:val="0"/>
          <w:numId w:val="5"/>
        </w:numPr>
        <w:suppressAutoHyphens w:val="0"/>
        <w:spacing w:before="120" w:after="120"/>
        <w:textAlignment w:val="auto"/>
        <w:rPr>
          <w:rFonts w:cs="Arial"/>
        </w:rPr>
      </w:pPr>
      <w:r w:rsidRPr="000C3017">
        <w:rPr>
          <w:rFonts w:cs="Arial"/>
        </w:rPr>
        <w:t>Generation of Home Safety Visit (H</w:t>
      </w:r>
      <w:r w:rsidR="00D92C56">
        <w:rPr>
          <w:rFonts w:cs="Arial"/>
        </w:rPr>
        <w:t>F</w:t>
      </w:r>
      <w:r w:rsidRPr="000C3017">
        <w:rPr>
          <w:rFonts w:cs="Arial"/>
        </w:rPr>
        <w:t>SV) referrals</w:t>
      </w:r>
    </w:p>
    <w:p w14:paraId="21C8E637" w14:textId="77777777" w:rsidR="00935A8A" w:rsidRPr="000C3017" w:rsidRDefault="00A33339">
      <w:pPr>
        <w:pStyle w:val="ListParagraph"/>
        <w:numPr>
          <w:ilvl w:val="0"/>
          <w:numId w:val="5"/>
        </w:numPr>
        <w:suppressAutoHyphens w:val="0"/>
        <w:spacing w:before="120" w:after="120"/>
        <w:textAlignment w:val="auto"/>
        <w:rPr>
          <w:rFonts w:cs="Arial"/>
        </w:rPr>
      </w:pPr>
      <w:r w:rsidRPr="000C3017">
        <w:rPr>
          <w:rFonts w:cs="Arial"/>
        </w:rPr>
        <w:t>Identify potential new partnerships</w:t>
      </w:r>
    </w:p>
    <w:p w14:paraId="21C8E638" w14:textId="77777777" w:rsidR="00935A8A" w:rsidRPr="000C3017" w:rsidRDefault="00A33339">
      <w:pPr>
        <w:pStyle w:val="ListParagraph"/>
        <w:numPr>
          <w:ilvl w:val="0"/>
          <w:numId w:val="5"/>
        </w:numPr>
        <w:suppressAutoHyphens w:val="0"/>
        <w:spacing w:before="120" w:after="120"/>
        <w:textAlignment w:val="auto"/>
        <w:rPr>
          <w:rFonts w:cs="Arial"/>
        </w:rPr>
      </w:pPr>
      <w:r w:rsidRPr="000C3017">
        <w:rPr>
          <w:rFonts w:cs="Arial"/>
        </w:rPr>
        <w:t>Deliver other key safety messages and campaigns</w:t>
      </w:r>
    </w:p>
    <w:p w14:paraId="21C8E639" w14:textId="77777777" w:rsidR="00935A8A" w:rsidRPr="000C3017" w:rsidRDefault="00A33339" w:rsidP="00EE14D4">
      <w:pPr>
        <w:pStyle w:val="ListParagraph"/>
        <w:numPr>
          <w:ilvl w:val="0"/>
          <w:numId w:val="10"/>
        </w:numPr>
        <w:suppressAutoHyphens w:val="0"/>
        <w:spacing w:before="120" w:after="120"/>
        <w:textAlignment w:val="auto"/>
        <w:rPr>
          <w:rFonts w:cs="Arial"/>
        </w:rPr>
      </w:pPr>
      <w:r w:rsidRPr="000C3017">
        <w:rPr>
          <w:rFonts w:cs="Arial"/>
        </w:rPr>
        <w:t>Adopt a person-centred resolution / outcome for local and national campaigns</w:t>
      </w:r>
    </w:p>
    <w:p w14:paraId="5519A020" w14:textId="77777777" w:rsidR="00EB6103" w:rsidRPr="000C3017" w:rsidRDefault="00A33339" w:rsidP="00EE14D4">
      <w:pPr>
        <w:pStyle w:val="ListParagraph"/>
        <w:numPr>
          <w:ilvl w:val="0"/>
          <w:numId w:val="10"/>
        </w:numPr>
        <w:suppressAutoHyphens w:val="0"/>
        <w:spacing w:before="120" w:after="120"/>
        <w:textAlignment w:val="auto"/>
        <w:rPr>
          <w:rFonts w:cs="Arial"/>
        </w:rPr>
      </w:pPr>
      <w:r w:rsidRPr="000C3017">
        <w:rPr>
          <w:rFonts w:cs="Arial"/>
        </w:rPr>
        <w:t>To complete associated administration duties</w:t>
      </w:r>
    </w:p>
    <w:p w14:paraId="03391EF1" w14:textId="11AADC09" w:rsidR="00A563B6" w:rsidRPr="00E0062C" w:rsidRDefault="00A33339" w:rsidP="00EE14D4">
      <w:pPr>
        <w:pStyle w:val="ListParagraph"/>
        <w:numPr>
          <w:ilvl w:val="0"/>
          <w:numId w:val="10"/>
        </w:numPr>
        <w:suppressAutoHyphens w:val="0"/>
        <w:spacing w:before="120" w:after="120"/>
        <w:textAlignment w:val="auto"/>
        <w:rPr>
          <w:rFonts w:cs="Arial"/>
        </w:rPr>
      </w:pPr>
      <w:r w:rsidRPr="000C3017">
        <w:rPr>
          <w:rFonts w:cs="Arial"/>
        </w:rPr>
        <w:t>Support the CS management team to promote community safety issues, campaigns, and events</w:t>
      </w:r>
      <w:r w:rsidR="004A1790" w:rsidRPr="000C3017">
        <w:rPr>
          <w:rFonts w:cs="Arial"/>
        </w:rPr>
        <w:t xml:space="preserve"> thereby</w:t>
      </w:r>
      <w:r w:rsidR="00E14FD2" w:rsidRPr="000C3017">
        <w:rPr>
          <w:rFonts w:cs="Arial"/>
        </w:rPr>
        <w:t xml:space="preserve"> supporting the service objectives</w:t>
      </w:r>
      <w:r w:rsidR="00E14FD2" w:rsidRPr="00E0062C">
        <w:rPr>
          <w:rFonts w:cs="Arial"/>
        </w:rPr>
        <w:t>.</w:t>
      </w:r>
    </w:p>
    <w:p w14:paraId="21C8E646" w14:textId="77777777" w:rsidR="00935A8A" w:rsidRPr="00E0062C" w:rsidRDefault="00935A8A">
      <w:pPr>
        <w:suppressAutoHyphens w:val="0"/>
        <w:spacing w:before="120" w:after="120"/>
        <w:textAlignment w:val="auto"/>
        <w:rPr>
          <w:rFonts w:cs="Arial"/>
        </w:rPr>
      </w:pPr>
    </w:p>
    <w:p w14:paraId="21C8E647" w14:textId="77777777" w:rsidR="00935A8A" w:rsidRPr="00660E55" w:rsidRDefault="00A33339">
      <w:pPr>
        <w:suppressAutoHyphens w:val="0"/>
        <w:spacing w:before="120" w:after="120"/>
        <w:textAlignment w:val="auto"/>
        <w:rPr>
          <w:rFonts w:cs="Arial"/>
          <w:b/>
          <w:bCs/>
          <w:u w:val="single"/>
        </w:rPr>
      </w:pPr>
      <w:r w:rsidRPr="00660E55">
        <w:rPr>
          <w:rFonts w:cs="Arial"/>
          <w:b/>
          <w:bCs/>
          <w:u w:val="single"/>
        </w:rPr>
        <w:t>General Responsibilities and Expectations</w:t>
      </w:r>
    </w:p>
    <w:p w14:paraId="21C8E648" w14:textId="77777777" w:rsidR="00935A8A" w:rsidRDefault="00935A8A">
      <w:pPr>
        <w:suppressAutoHyphens w:val="0"/>
        <w:spacing w:before="120" w:after="120"/>
        <w:textAlignment w:val="auto"/>
        <w:rPr>
          <w:rFonts w:cs="Arial"/>
          <w:b/>
          <w:bCs/>
          <w:color w:val="FF0000"/>
          <w:u w:val="single"/>
        </w:rPr>
      </w:pPr>
    </w:p>
    <w:p w14:paraId="167A78B7" w14:textId="24A122DE" w:rsidR="004D7D66" w:rsidRPr="00D018F6" w:rsidRDefault="004D7D66" w:rsidP="004D7D66">
      <w:pPr>
        <w:pStyle w:val="ListParagraph"/>
        <w:numPr>
          <w:ilvl w:val="0"/>
          <w:numId w:val="7"/>
        </w:numPr>
        <w:suppressAutoHyphens w:val="0"/>
        <w:spacing w:before="120" w:after="120"/>
        <w:textAlignment w:val="auto"/>
        <w:rPr>
          <w:rFonts w:cs="Arial"/>
        </w:rPr>
      </w:pPr>
      <w:r w:rsidRPr="00D018F6">
        <w:rPr>
          <w:rFonts w:cs="Arial"/>
        </w:rPr>
        <w:t xml:space="preserve">To liaise directly with line manager if actions, tasks, guidance or direction needs clarification to mitigate risk and ensure due diligence with regards to Service policy, practice and procedure. </w:t>
      </w:r>
    </w:p>
    <w:p w14:paraId="21C8E649" w14:textId="77777777" w:rsidR="00935A8A" w:rsidRPr="00D018F6" w:rsidRDefault="00A33339">
      <w:pPr>
        <w:pStyle w:val="ListParagraph"/>
        <w:numPr>
          <w:ilvl w:val="0"/>
          <w:numId w:val="7"/>
        </w:numPr>
        <w:suppressAutoHyphens w:val="0"/>
        <w:spacing w:before="120" w:after="120"/>
        <w:textAlignment w:val="auto"/>
        <w:rPr>
          <w:rFonts w:cs="Arial"/>
        </w:rPr>
      </w:pPr>
      <w:r w:rsidRPr="00D018F6">
        <w:rPr>
          <w:rFonts w:cs="Arial"/>
        </w:rPr>
        <w:t>To actively promote Service Values within our Service and the Community in accordance with the Respect and Fairness at Work Policy and our Code of Conduct</w:t>
      </w:r>
    </w:p>
    <w:p w14:paraId="21C8E64A" w14:textId="77777777" w:rsidR="00935A8A" w:rsidRPr="00D018F6" w:rsidRDefault="00A33339">
      <w:pPr>
        <w:pStyle w:val="ListParagraph"/>
        <w:numPr>
          <w:ilvl w:val="0"/>
          <w:numId w:val="7"/>
        </w:numPr>
        <w:suppressAutoHyphens w:val="0"/>
        <w:spacing w:before="120" w:after="120"/>
        <w:textAlignment w:val="auto"/>
        <w:rPr>
          <w:rFonts w:cs="Arial"/>
        </w:rPr>
      </w:pPr>
      <w:r w:rsidRPr="00D018F6">
        <w:rPr>
          <w:rFonts w:cs="Arial"/>
        </w:rPr>
        <w:t xml:space="preserve">To organise and manage own workloads to ensure most appropriate use of time commensurate with Service needs as delegated by CS Management Team. </w:t>
      </w:r>
    </w:p>
    <w:p w14:paraId="21C8E64B" w14:textId="398F3EDC" w:rsidR="00935A8A" w:rsidRPr="00D018F6" w:rsidRDefault="00A33339">
      <w:pPr>
        <w:pStyle w:val="ListParagraph"/>
        <w:numPr>
          <w:ilvl w:val="0"/>
          <w:numId w:val="7"/>
        </w:numPr>
        <w:suppressAutoHyphens w:val="0"/>
        <w:spacing w:before="120" w:after="120"/>
        <w:textAlignment w:val="auto"/>
        <w:rPr>
          <w:rFonts w:cs="Arial"/>
        </w:rPr>
      </w:pPr>
      <w:r w:rsidRPr="00D018F6">
        <w:rPr>
          <w:rFonts w:cs="Arial"/>
        </w:rPr>
        <w:t xml:space="preserve">To </w:t>
      </w:r>
      <w:r w:rsidR="00D92C56">
        <w:rPr>
          <w:rFonts w:cs="Arial"/>
        </w:rPr>
        <w:t>manage</w:t>
      </w:r>
      <w:r w:rsidRPr="00D018F6">
        <w:rPr>
          <w:rFonts w:cs="Arial"/>
        </w:rPr>
        <w:t xml:space="preserve"> Community Safety resources relevant to area of subject matter expertise, escalating concerns to CS management team. </w:t>
      </w:r>
    </w:p>
    <w:p w14:paraId="21C8E64C" w14:textId="77777777" w:rsidR="00935A8A" w:rsidRPr="00D018F6" w:rsidRDefault="00A33339">
      <w:pPr>
        <w:pStyle w:val="ListParagraph"/>
        <w:numPr>
          <w:ilvl w:val="0"/>
          <w:numId w:val="7"/>
        </w:numPr>
        <w:suppressAutoHyphens w:val="0"/>
        <w:spacing w:before="120" w:after="120"/>
        <w:textAlignment w:val="auto"/>
        <w:rPr>
          <w:rFonts w:cs="Arial"/>
        </w:rPr>
      </w:pPr>
      <w:r w:rsidRPr="00D018F6">
        <w:rPr>
          <w:rFonts w:cs="Arial"/>
        </w:rPr>
        <w:t xml:space="preserve">To check and adhere to Service / CS Risk Assessments prior to undertaking CS activities. </w:t>
      </w:r>
    </w:p>
    <w:p w14:paraId="21C8E64D" w14:textId="77777777" w:rsidR="00935A8A" w:rsidRPr="00D018F6" w:rsidRDefault="00A33339">
      <w:pPr>
        <w:pStyle w:val="ListParagraph"/>
        <w:numPr>
          <w:ilvl w:val="0"/>
          <w:numId w:val="7"/>
        </w:numPr>
        <w:suppressAutoHyphens w:val="0"/>
        <w:spacing w:before="120" w:after="120"/>
        <w:textAlignment w:val="auto"/>
        <w:rPr>
          <w:rFonts w:cs="Arial"/>
        </w:rPr>
      </w:pPr>
      <w:r w:rsidRPr="00D018F6">
        <w:rPr>
          <w:rFonts w:cs="Arial"/>
        </w:rPr>
        <w:t xml:space="preserve">To evaluate and comply with quality assurance guidelines to ensure best practices. </w:t>
      </w:r>
    </w:p>
    <w:p w14:paraId="21C8E64E" w14:textId="77777777" w:rsidR="00935A8A" w:rsidRPr="00D018F6" w:rsidRDefault="00A33339">
      <w:pPr>
        <w:pStyle w:val="ListParagraph"/>
        <w:numPr>
          <w:ilvl w:val="0"/>
          <w:numId w:val="7"/>
        </w:numPr>
        <w:suppressAutoHyphens w:val="0"/>
        <w:spacing w:before="120" w:after="120"/>
        <w:textAlignment w:val="auto"/>
        <w:rPr>
          <w:rFonts w:cs="Arial"/>
        </w:rPr>
      </w:pPr>
      <w:r w:rsidRPr="00D018F6">
        <w:rPr>
          <w:rFonts w:cs="Arial"/>
        </w:rPr>
        <w:t xml:space="preserve">To complete allocated tasks as directed by the CS management team complying with all Service policies and procedures. </w:t>
      </w:r>
    </w:p>
    <w:p w14:paraId="21C8E64F" w14:textId="646FAD82" w:rsidR="00935A8A" w:rsidRPr="00D018F6" w:rsidRDefault="00A33339">
      <w:pPr>
        <w:pStyle w:val="ListParagraph"/>
        <w:numPr>
          <w:ilvl w:val="0"/>
          <w:numId w:val="7"/>
        </w:numPr>
        <w:suppressAutoHyphens w:val="0"/>
        <w:spacing w:before="120" w:after="120"/>
        <w:textAlignment w:val="auto"/>
        <w:rPr>
          <w:rFonts w:cs="Arial"/>
        </w:rPr>
      </w:pPr>
      <w:r w:rsidRPr="00D018F6">
        <w:rPr>
          <w:rFonts w:cs="Arial"/>
        </w:rPr>
        <w:t>To participate in Personal, Performance and Development, identify personal training and development needs and to attend training events as necessary</w:t>
      </w:r>
      <w:r w:rsidR="00882BB3">
        <w:rPr>
          <w:rFonts w:cs="Arial"/>
        </w:rPr>
        <w:t>, and complete mandatory training</w:t>
      </w:r>
      <w:r w:rsidR="002C2768">
        <w:rPr>
          <w:rFonts w:cs="Arial"/>
        </w:rPr>
        <w:t xml:space="preserve"> as required. </w:t>
      </w:r>
    </w:p>
    <w:p w14:paraId="21C8E650" w14:textId="77777777" w:rsidR="00935A8A" w:rsidRPr="00D018F6" w:rsidRDefault="00A33339">
      <w:pPr>
        <w:pStyle w:val="ListParagraph"/>
        <w:numPr>
          <w:ilvl w:val="0"/>
          <w:numId w:val="7"/>
        </w:numPr>
        <w:suppressAutoHyphens w:val="0"/>
        <w:spacing w:before="120" w:after="120"/>
        <w:textAlignment w:val="auto"/>
        <w:rPr>
          <w:rFonts w:cs="Arial"/>
        </w:rPr>
      </w:pPr>
      <w:r w:rsidRPr="00D018F6">
        <w:rPr>
          <w:rFonts w:cs="Arial"/>
        </w:rPr>
        <w:t xml:space="preserve">To maintain security and confidentiality of information, whether computer based or otherwise, in line with legislation i.e. GDPR &amp; Information Governance. </w:t>
      </w:r>
    </w:p>
    <w:p w14:paraId="21C8E651" w14:textId="5CEFA558" w:rsidR="00935A8A" w:rsidRPr="00D018F6" w:rsidRDefault="00A33339">
      <w:pPr>
        <w:pStyle w:val="ListParagraph"/>
        <w:numPr>
          <w:ilvl w:val="0"/>
          <w:numId w:val="7"/>
        </w:numPr>
        <w:suppressAutoHyphens w:val="0"/>
        <w:spacing w:before="120" w:after="120"/>
        <w:textAlignment w:val="auto"/>
        <w:rPr>
          <w:rFonts w:cs="Arial"/>
        </w:rPr>
      </w:pPr>
      <w:r w:rsidRPr="00D018F6">
        <w:rPr>
          <w:rFonts w:cs="Arial"/>
        </w:rPr>
        <w:t xml:space="preserve">To perform tasks in a safe manner in accordance with Health and Safety policies and legislation and DSFRS’s Safeguarding Children, Young people &amp; Adults at Risk Policy. </w:t>
      </w:r>
    </w:p>
    <w:p w14:paraId="21C8E652" w14:textId="70A71315" w:rsidR="00935A8A" w:rsidRDefault="00A33339">
      <w:pPr>
        <w:pStyle w:val="ListParagraph"/>
        <w:numPr>
          <w:ilvl w:val="0"/>
          <w:numId w:val="7"/>
        </w:numPr>
        <w:suppressAutoHyphens w:val="0"/>
        <w:spacing w:before="120" w:after="120"/>
        <w:textAlignment w:val="auto"/>
        <w:rPr>
          <w:rFonts w:cs="Arial"/>
        </w:rPr>
      </w:pPr>
      <w:r w:rsidRPr="00D018F6">
        <w:rPr>
          <w:rFonts w:cs="Arial"/>
        </w:rPr>
        <w:lastRenderedPageBreak/>
        <w:t xml:space="preserve">To escalate and action reportable occurrences in line with Service policy requirements. </w:t>
      </w:r>
    </w:p>
    <w:p w14:paraId="77A84E0C" w14:textId="77777777" w:rsidR="00D92C56" w:rsidRDefault="00D92C56" w:rsidP="00D92C56">
      <w:pPr>
        <w:pStyle w:val="ListParagraph"/>
        <w:numPr>
          <w:ilvl w:val="0"/>
          <w:numId w:val="7"/>
        </w:numPr>
        <w:suppressAutoHyphens w:val="0"/>
        <w:autoSpaceDN/>
        <w:spacing w:after="160" w:line="259" w:lineRule="auto"/>
        <w:contextualSpacing/>
        <w:textAlignment w:val="auto"/>
        <w:rPr>
          <w:rFonts w:cs="Arial"/>
        </w:rPr>
      </w:pPr>
      <w:r w:rsidRPr="00453B09">
        <w:rPr>
          <w:rFonts w:cs="Arial"/>
        </w:rPr>
        <w:t>Support Whole-time &amp; On-call crews in identifying, delivering &amp; resourcing evidence-based Community Safety activity in their local areas</w:t>
      </w:r>
    </w:p>
    <w:p w14:paraId="5AEC777A" w14:textId="77777777" w:rsidR="002C6B53" w:rsidRPr="00453B09" w:rsidRDefault="002C6B53" w:rsidP="00453B09">
      <w:pPr>
        <w:pStyle w:val="ListParagraph"/>
        <w:suppressAutoHyphens w:val="0"/>
        <w:autoSpaceDN/>
        <w:spacing w:after="160" w:line="259" w:lineRule="auto"/>
        <w:ind w:left="644"/>
        <w:contextualSpacing/>
        <w:textAlignment w:val="auto"/>
        <w:rPr>
          <w:rFonts w:cs="Arial"/>
        </w:rPr>
      </w:pPr>
    </w:p>
    <w:p w14:paraId="48BAA018" w14:textId="77777777" w:rsidR="00D92C56" w:rsidRPr="00453B09" w:rsidRDefault="00D92C56" w:rsidP="00D92C56">
      <w:pPr>
        <w:pStyle w:val="ListParagraph"/>
        <w:numPr>
          <w:ilvl w:val="0"/>
          <w:numId w:val="7"/>
        </w:numPr>
        <w:suppressAutoHyphens w:val="0"/>
        <w:autoSpaceDN/>
        <w:spacing w:after="160" w:line="259" w:lineRule="auto"/>
        <w:contextualSpacing/>
        <w:textAlignment w:val="auto"/>
        <w:rPr>
          <w:rFonts w:cs="Arial"/>
        </w:rPr>
      </w:pPr>
      <w:r w:rsidRPr="00453B09">
        <w:rPr>
          <w:rFonts w:cs="Arial"/>
        </w:rPr>
        <w:t>Continually look for innovative ways to adapt and improve the service we currently provide to ensure inclusivity and equality of access to our services, whilst identifying those who are most vulnerable and need our help.</w:t>
      </w:r>
    </w:p>
    <w:p w14:paraId="19416C80" w14:textId="77777777" w:rsidR="00644F68" w:rsidRDefault="00644F68">
      <w:pPr>
        <w:pStyle w:val="Heading1"/>
        <w:jc w:val="left"/>
      </w:pPr>
    </w:p>
    <w:p w14:paraId="21C8E653" w14:textId="07210820" w:rsidR="00935A8A" w:rsidRPr="00EE14D4" w:rsidRDefault="00A33339">
      <w:pPr>
        <w:pStyle w:val="Heading1"/>
        <w:jc w:val="left"/>
      </w:pPr>
      <w:r w:rsidRPr="00EE14D4">
        <w:t>Core values of the Service</w:t>
      </w:r>
    </w:p>
    <w:p w14:paraId="21C8E654" w14:textId="77777777" w:rsidR="00935A8A" w:rsidRPr="00EE14D4" w:rsidRDefault="00935A8A"/>
    <w:p w14:paraId="21C8E655" w14:textId="77777777" w:rsidR="00935A8A" w:rsidRPr="00EE14D4" w:rsidRDefault="00A33339">
      <w:pPr>
        <w:pStyle w:val="ListParagraph"/>
        <w:numPr>
          <w:ilvl w:val="0"/>
          <w:numId w:val="8"/>
        </w:numPr>
        <w:rPr>
          <w:rFonts w:cs="Arial"/>
          <w:bCs/>
          <w:lang w:eastAsia="en-GB"/>
        </w:rPr>
      </w:pPr>
      <w:r w:rsidRPr="00EE14D4">
        <w:rPr>
          <w:rFonts w:cs="Arial"/>
          <w:bCs/>
          <w:lang w:eastAsia="en-GB"/>
        </w:rPr>
        <w:t>We are proud to help</w:t>
      </w:r>
    </w:p>
    <w:p w14:paraId="21C8E656" w14:textId="77777777" w:rsidR="00935A8A" w:rsidRPr="00EE14D4" w:rsidRDefault="00A33339">
      <w:pPr>
        <w:pStyle w:val="ListParagraph"/>
        <w:numPr>
          <w:ilvl w:val="0"/>
          <w:numId w:val="8"/>
        </w:numPr>
        <w:rPr>
          <w:rFonts w:cs="Arial"/>
        </w:rPr>
      </w:pPr>
      <w:r w:rsidRPr="00EE14D4">
        <w:rPr>
          <w:rFonts w:cs="Arial"/>
        </w:rPr>
        <w:t>We are honest</w:t>
      </w:r>
    </w:p>
    <w:p w14:paraId="21C8E657" w14:textId="77777777" w:rsidR="00935A8A" w:rsidRPr="00EE14D4" w:rsidRDefault="00A33339">
      <w:pPr>
        <w:pStyle w:val="ListParagraph"/>
        <w:numPr>
          <w:ilvl w:val="0"/>
          <w:numId w:val="8"/>
        </w:numPr>
        <w:rPr>
          <w:rFonts w:cs="Arial"/>
        </w:rPr>
      </w:pPr>
      <w:r w:rsidRPr="00EE14D4">
        <w:rPr>
          <w:rFonts w:cs="Arial"/>
        </w:rPr>
        <w:t>We are respectful</w:t>
      </w:r>
    </w:p>
    <w:p w14:paraId="21C8E658" w14:textId="77777777" w:rsidR="00935A8A" w:rsidRPr="00EE14D4" w:rsidRDefault="00A33339">
      <w:pPr>
        <w:pStyle w:val="ListParagraph"/>
        <w:numPr>
          <w:ilvl w:val="0"/>
          <w:numId w:val="9"/>
        </w:numPr>
        <w:rPr>
          <w:rFonts w:cs="Arial"/>
        </w:rPr>
      </w:pPr>
      <w:r w:rsidRPr="00EE14D4">
        <w:rPr>
          <w:rFonts w:cs="Arial"/>
        </w:rPr>
        <w:t>We are working together</w:t>
      </w:r>
    </w:p>
    <w:p w14:paraId="21C8E659" w14:textId="77777777" w:rsidR="00935A8A" w:rsidRPr="00EE14D4" w:rsidRDefault="00935A8A">
      <w:pPr>
        <w:rPr>
          <w:rFonts w:cs="Arial"/>
        </w:rPr>
      </w:pPr>
    </w:p>
    <w:p w14:paraId="21C8E65A" w14:textId="77777777" w:rsidR="00935A8A" w:rsidRPr="00EE14D4" w:rsidRDefault="00A33339">
      <w:r w:rsidRPr="00EE14D4">
        <w:rPr>
          <w:rFonts w:cs="Arial"/>
        </w:rPr>
        <w:t xml:space="preserve">Please follow this link to the Service Core Values </w:t>
      </w:r>
      <w:hyperlink r:id="rId8" w:history="1">
        <w:r w:rsidRPr="00EE14D4">
          <w:rPr>
            <w:rStyle w:val="Hyperlink"/>
            <w:rFonts w:cs="Arial"/>
            <w:color w:val="auto"/>
          </w:rPr>
          <w:t>Behavioural Framework</w:t>
        </w:r>
      </w:hyperlink>
    </w:p>
    <w:p w14:paraId="21C8E65B" w14:textId="77777777" w:rsidR="00935A8A" w:rsidRPr="00EE14D4" w:rsidRDefault="00935A8A"/>
    <w:p w14:paraId="21C8E65C" w14:textId="592E62B8" w:rsidR="00935A8A" w:rsidRPr="00EE14D4" w:rsidRDefault="00A33339">
      <w:r w:rsidRPr="00EE14D4">
        <w:t xml:space="preserve">Signed acceptance of the core values of the Service and agreement that the job description is a fair and accurate statement of the requirements of the </w:t>
      </w:r>
      <w:r w:rsidR="00B34F42" w:rsidRPr="00EE14D4">
        <w:t>job: -</w:t>
      </w:r>
      <w:r w:rsidRPr="00EE14D4">
        <w:br/>
      </w:r>
      <w:r w:rsidRPr="00EE14D4">
        <w:br/>
        <w:t>Job holder:</w:t>
      </w:r>
      <w:r w:rsidRPr="00EE14D4">
        <w:tab/>
      </w:r>
      <w:r w:rsidRPr="00EE14D4">
        <w:tab/>
      </w:r>
      <w:r w:rsidRPr="00EE14D4">
        <w:tab/>
      </w:r>
      <w:r w:rsidRPr="00EE14D4">
        <w:tab/>
      </w:r>
      <w:r w:rsidRPr="00EE14D4">
        <w:tab/>
      </w:r>
      <w:r w:rsidRPr="00EE14D4">
        <w:tab/>
      </w:r>
      <w:r w:rsidRPr="00EE14D4">
        <w:tab/>
      </w:r>
      <w:r w:rsidRPr="00EE14D4">
        <w:tab/>
      </w:r>
      <w:r w:rsidRPr="00EE14D4">
        <w:tab/>
        <w:t>Date:</w:t>
      </w:r>
    </w:p>
    <w:p w14:paraId="21C8E65D" w14:textId="77777777" w:rsidR="00935A8A" w:rsidRPr="00EE14D4" w:rsidRDefault="00935A8A">
      <w:pPr>
        <w:rPr>
          <w:rFonts w:cs="Arial"/>
        </w:rPr>
      </w:pPr>
    </w:p>
    <w:p w14:paraId="21C8E65E" w14:textId="77777777" w:rsidR="00935A8A" w:rsidRPr="00EE14D4" w:rsidRDefault="00A33339">
      <w:pPr>
        <w:rPr>
          <w:rFonts w:cs="Arial"/>
        </w:rPr>
      </w:pPr>
      <w:r w:rsidRPr="00EE14D4">
        <w:rPr>
          <w:rFonts w:cs="Arial"/>
        </w:rPr>
        <w:t>Job holder’s manager:</w:t>
      </w:r>
      <w:r w:rsidRPr="00EE14D4">
        <w:rPr>
          <w:rFonts w:cs="Arial"/>
        </w:rPr>
        <w:tab/>
      </w:r>
      <w:r w:rsidRPr="00EE14D4">
        <w:rPr>
          <w:rFonts w:cs="Arial"/>
        </w:rPr>
        <w:tab/>
      </w:r>
      <w:r w:rsidRPr="00EE14D4">
        <w:rPr>
          <w:rFonts w:cs="Arial"/>
        </w:rPr>
        <w:tab/>
      </w:r>
      <w:r w:rsidRPr="00EE14D4">
        <w:rPr>
          <w:rFonts w:cs="Arial"/>
        </w:rPr>
        <w:tab/>
      </w:r>
      <w:r w:rsidRPr="00EE14D4">
        <w:rPr>
          <w:rFonts w:cs="Arial"/>
        </w:rPr>
        <w:tab/>
      </w:r>
      <w:r w:rsidRPr="00EE14D4">
        <w:rPr>
          <w:rFonts w:cs="Arial"/>
        </w:rPr>
        <w:tab/>
      </w:r>
      <w:r w:rsidRPr="00EE14D4">
        <w:rPr>
          <w:rFonts w:cs="Arial"/>
        </w:rPr>
        <w:tab/>
        <w:t>Date:</w:t>
      </w:r>
    </w:p>
    <w:p w14:paraId="21C8E65F" w14:textId="77777777" w:rsidR="00935A8A" w:rsidRPr="00EE14D4" w:rsidRDefault="00935A8A">
      <w:pPr>
        <w:rPr>
          <w:rFonts w:cs="Arial"/>
        </w:rPr>
      </w:pPr>
    </w:p>
    <w:p w14:paraId="21C8E660" w14:textId="77777777" w:rsidR="00935A8A" w:rsidRPr="00EE14D4" w:rsidRDefault="00A33339">
      <w:pPr>
        <w:rPr>
          <w:rFonts w:cs="Arial"/>
        </w:rPr>
      </w:pPr>
      <w:r w:rsidRPr="00EE14D4">
        <w:rPr>
          <w:rFonts w:cs="Arial"/>
        </w:rPr>
        <w:t>Designated senior manager (if applicable)</w:t>
      </w:r>
      <w:r w:rsidRPr="00EE14D4">
        <w:rPr>
          <w:rFonts w:cs="Arial"/>
        </w:rPr>
        <w:tab/>
      </w:r>
      <w:r w:rsidRPr="00EE14D4">
        <w:rPr>
          <w:rFonts w:cs="Arial"/>
        </w:rPr>
        <w:tab/>
      </w:r>
      <w:r w:rsidRPr="00EE14D4">
        <w:rPr>
          <w:rFonts w:cs="Arial"/>
        </w:rPr>
        <w:tab/>
      </w:r>
      <w:r w:rsidRPr="00EE14D4">
        <w:rPr>
          <w:rFonts w:cs="Arial"/>
        </w:rPr>
        <w:tab/>
        <w:t>Date:</w:t>
      </w:r>
    </w:p>
    <w:p w14:paraId="21C8E661" w14:textId="77777777" w:rsidR="00935A8A" w:rsidRPr="00EE14D4" w:rsidRDefault="00935A8A">
      <w:pPr>
        <w:rPr>
          <w:rFonts w:cs="Arial"/>
        </w:rPr>
      </w:pPr>
    </w:p>
    <w:p w14:paraId="21C8E662" w14:textId="6BB0B7DF" w:rsidR="00B72E7E" w:rsidRDefault="00B72E7E">
      <w:pPr>
        <w:suppressAutoHyphens w:val="0"/>
        <w:spacing w:after="160"/>
        <w:rPr>
          <w:rFonts w:cs="Arial"/>
          <w:color w:val="00B050"/>
        </w:rPr>
      </w:pPr>
      <w:r>
        <w:rPr>
          <w:rFonts w:cs="Arial"/>
          <w:color w:val="00B050"/>
        </w:rPr>
        <w:br w:type="page"/>
      </w:r>
    </w:p>
    <w:p w14:paraId="758ACC5C" w14:textId="77777777" w:rsidR="00935A8A" w:rsidRDefault="00935A8A">
      <w:pPr>
        <w:rPr>
          <w:rFonts w:cs="Arial"/>
          <w:color w:val="00B050"/>
        </w:rPr>
      </w:pPr>
    </w:p>
    <w:p w14:paraId="21C8E663" w14:textId="77777777" w:rsidR="00935A8A" w:rsidRPr="008E6EBF" w:rsidRDefault="00A33339">
      <w:pPr>
        <w:pStyle w:val="Heading1"/>
        <w:jc w:val="left"/>
      </w:pPr>
      <w:r w:rsidRPr="008E6EBF">
        <w:t>Person specification</w:t>
      </w:r>
    </w:p>
    <w:p w14:paraId="21C8E664" w14:textId="77777777" w:rsidR="00935A8A" w:rsidRPr="008E6EBF" w:rsidRDefault="00935A8A"/>
    <w:p w14:paraId="21C8E665" w14:textId="25617F2B" w:rsidR="00935A8A" w:rsidRPr="008E6EBF" w:rsidRDefault="00A33339">
      <w:r w:rsidRPr="008E6EBF">
        <w:rPr>
          <w:rFonts w:cs="Arial"/>
          <w:b/>
        </w:rPr>
        <w:t xml:space="preserve">Job title: </w:t>
      </w:r>
      <w:r w:rsidR="00BE0CA3" w:rsidRPr="00660E55">
        <w:rPr>
          <w:rFonts w:cs="Arial"/>
        </w:rPr>
        <w:t xml:space="preserve">Prevention </w:t>
      </w:r>
      <w:r w:rsidR="007D7CB8">
        <w:rPr>
          <w:rFonts w:cs="Arial"/>
        </w:rPr>
        <w:t>Lead</w:t>
      </w:r>
      <w:r w:rsidR="00BE0CA3">
        <w:rPr>
          <w:rFonts w:cs="Arial"/>
        </w:rPr>
        <w:t xml:space="preserve"> </w:t>
      </w:r>
      <w:r w:rsidR="002E1C64">
        <w:rPr>
          <w:rFonts w:cs="Arial"/>
        </w:rPr>
        <w:t>O</w:t>
      </w:r>
      <w:r w:rsidR="00BE0CA3">
        <w:rPr>
          <w:rFonts w:cs="Arial"/>
        </w:rPr>
        <w:t>fficer</w:t>
      </w:r>
      <w:r w:rsidR="00BE0CA3" w:rsidDel="00BE0CA3">
        <w:rPr>
          <w:rFonts w:cs="Arial"/>
        </w:rPr>
        <w:t xml:space="preserve"> </w:t>
      </w:r>
      <w:r w:rsidR="002E1C64">
        <w:rPr>
          <w:rFonts w:cs="Arial"/>
        </w:rPr>
        <w:t>(Road Safety)</w:t>
      </w:r>
    </w:p>
    <w:p w14:paraId="21C8E666" w14:textId="382B2ED7" w:rsidR="00935A8A" w:rsidRPr="008E6EBF" w:rsidRDefault="00A33339">
      <w:r w:rsidRPr="008E6EBF">
        <w:rPr>
          <w:rFonts w:cs="Arial"/>
          <w:b/>
          <w:bCs/>
        </w:rPr>
        <w:t>Grade:</w:t>
      </w:r>
      <w:r w:rsidRPr="008E6EBF">
        <w:rPr>
          <w:rFonts w:cs="Arial"/>
        </w:rPr>
        <w:t xml:space="preserve"> Grade TBC </w:t>
      </w:r>
    </w:p>
    <w:p w14:paraId="21C8E667" w14:textId="77777777" w:rsidR="00935A8A" w:rsidRPr="008E6EBF" w:rsidRDefault="00A33339">
      <w:r w:rsidRPr="008E6EBF">
        <w:rPr>
          <w:rFonts w:cs="Arial"/>
        </w:rPr>
        <w:t>.</w:t>
      </w:r>
    </w:p>
    <w:p w14:paraId="21C8E668" w14:textId="77777777" w:rsidR="00935A8A" w:rsidRPr="008E6EBF" w:rsidRDefault="00935A8A">
      <w:pPr>
        <w:rPr>
          <w:rFonts w:cs="Arial"/>
        </w:rPr>
      </w:pPr>
    </w:p>
    <w:p w14:paraId="21C8E669" w14:textId="77777777" w:rsidR="00935A8A" w:rsidRPr="008E6EBF" w:rsidRDefault="00A33339">
      <w:pPr>
        <w:pStyle w:val="Heading2"/>
      </w:pPr>
      <w:r w:rsidRPr="00F51A2D">
        <w:t xml:space="preserve">Key competencies                           </w:t>
      </w:r>
    </w:p>
    <w:p w14:paraId="21C8E66A" w14:textId="77777777" w:rsidR="00935A8A" w:rsidRPr="008E6EBF" w:rsidRDefault="00935A8A">
      <w:pPr>
        <w:pStyle w:val="Heading3"/>
      </w:pPr>
    </w:p>
    <w:p w14:paraId="1A1BC4D3" w14:textId="5199FA04" w:rsidR="00F372CE" w:rsidRPr="00F51A2D" w:rsidRDefault="00F372CE">
      <w:pPr>
        <w:rPr>
          <w:rFonts w:cs="Arial"/>
          <w:b/>
          <w:bCs/>
        </w:rPr>
      </w:pPr>
      <w:r w:rsidRPr="00453B09">
        <w:rPr>
          <w:rFonts w:cs="Arial"/>
          <w:b/>
          <w:bCs/>
        </w:rPr>
        <w:t xml:space="preserve">Ability to manage </w:t>
      </w:r>
      <w:r w:rsidR="00682474">
        <w:rPr>
          <w:rFonts w:cs="Arial"/>
          <w:b/>
          <w:bCs/>
        </w:rPr>
        <w:t xml:space="preserve">a </w:t>
      </w:r>
      <w:r w:rsidRPr="00453B09">
        <w:rPr>
          <w:rFonts w:cs="Arial"/>
          <w:b/>
          <w:bCs/>
        </w:rPr>
        <w:t xml:space="preserve">diverse team – management skills to include motivating, support, </w:t>
      </w:r>
      <w:r w:rsidRPr="00F51A2D">
        <w:rPr>
          <w:rFonts w:cs="Arial"/>
          <w:b/>
          <w:bCs/>
        </w:rPr>
        <w:t>delegation, and performance review/management and promoting an inclusive culture of equality, diversity and fairness.</w:t>
      </w:r>
    </w:p>
    <w:p w14:paraId="7CA5B3E8" w14:textId="3C29AB23" w:rsidR="007418C0" w:rsidRPr="00F51A2D" w:rsidRDefault="004F4A48" w:rsidP="007418C0">
      <w:pPr>
        <w:rPr>
          <w:rFonts w:cs="Arial"/>
        </w:rPr>
      </w:pPr>
      <w:r>
        <w:rPr>
          <w:rFonts w:cs="Arial"/>
        </w:rPr>
        <w:t>Essential</w:t>
      </w:r>
      <w:r w:rsidR="007418C0" w:rsidRPr="00F51A2D">
        <w:rPr>
          <w:rFonts w:cs="Arial"/>
        </w:rPr>
        <w:t>, measured by application and interview</w:t>
      </w:r>
    </w:p>
    <w:p w14:paraId="7BDFF2BF" w14:textId="77777777" w:rsidR="00824755" w:rsidRPr="00F51A2D" w:rsidRDefault="00824755" w:rsidP="007418C0">
      <w:pPr>
        <w:rPr>
          <w:rFonts w:cs="Arial"/>
        </w:rPr>
      </w:pPr>
    </w:p>
    <w:p w14:paraId="630CC441" w14:textId="006CF1F2" w:rsidR="00824755" w:rsidRPr="00F51A2D" w:rsidRDefault="00824755" w:rsidP="007418C0">
      <w:pPr>
        <w:rPr>
          <w:rFonts w:cs="Arial"/>
          <w:b/>
          <w:bCs/>
        </w:rPr>
      </w:pPr>
      <w:r w:rsidRPr="00F51A2D">
        <w:rPr>
          <w:rFonts w:cs="Arial"/>
          <w:b/>
          <w:bCs/>
        </w:rPr>
        <w:t xml:space="preserve">Experience of </w:t>
      </w:r>
      <w:r w:rsidR="00BA714D" w:rsidRPr="00F51A2D">
        <w:rPr>
          <w:rFonts w:cs="Arial"/>
          <w:b/>
          <w:bCs/>
        </w:rPr>
        <w:t xml:space="preserve">designing, </w:t>
      </w:r>
      <w:r w:rsidRPr="00F51A2D">
        <w:rPr>
          <w:rFonts w:cs="Arial"/>
          <w:b/>
          <w:bCs/>
        </w:rPr>
        <w:t>promoting, delivering</w:t>
      </w:r>
      <w:r w:rsidR="00E6631B">
        <w:rPr>
          <w:rFonts w:cs="Arial"/>
          <w:b/>
          <w:bCs/>
        </w:rPr>
        <w:t xml:space="preserve">, evaluating, </w:t>
      </w:r>
      <w:r w:rsidRPr="00F51A2D">
        <w:rPr>
          <w:rFonts w:cs="Arial"/>
          <w:b/>
          <w:bCs/>
        </w:rPr>
        <w:t xml:space="preserve">and supporting both national and local </w:t>
      </w:r>
      <w:r w:rsidR="00144FA2" w:rsidRPr="00F51A2D">
        <w:rPr>
          <w:rFonts w:cs="Arial"/>
          <w:b/>
          <w:bCs/>
        </w:rPr>
        <w:t>behaviour change interventions</w:t>
      </w:r>
    </w:p>
    <w:p w14:paraId="3595FFDB" w14:textId="419C59AB" w:rsidR="00F372CE" w:rsidRPr="00F51A2D" w:rsidRDefault="00F51A2D">
      <w:pPr>
        <w:rPr>
          <w:rFonts w:cs="Arial"/>
        </w:rPr>
      </w:pPr>
      <w:r w:rsidRPr="00F51A2D">
        <w:rPr>
          <w:rFonts w:cs="Arial"/>
        </w:rPr>
        <w:t>Essential</w:t>
      </w:r>
      <w:r w:rsidR="00F5531E" w:rsidRPr="00F51A2D">
        <w:rPr>
          <w:rFonts w:cs="Arial"/>
        </w:rPr>
        <w:t xml:space="preserve">, measured by application and interview. </w:t>
      </w:r>
    </w:p>
    <w:p w14:paraId="7FCBA35B" w14:textId="77777777" w:rsidR="00824755" w:rsidRPr="00F51A2D" w:rsidRDefault="00824755">
      <w:pPr>
        <w:rPr>
          <w:rFonts w:cs="Arial"/>
        </w:rPr>
      </w:pPr>
    </w:p>
    <w:p w14:paraId="21C8E66B" w14:textId="14E975E3" w:rsidR="00935A8A" w:rsidRPr="00F51A2D" w:rsidRDefault="00B201B1">
      <w:r w:rsidRPr="00F51A2D">
        <w:rPr>
          <w:rFonts w:cs="Arial"/>
          <w:b/>
          <w:bCs/>
        </w:rPr>
        <w:t>Facilitation, presentation and event delivery skills</w:t>
      </w:r>
      <w:r w:rsidR="00A33339" w:rsidRPr="00F51A2D">
        <w:rPr>
          <w:rFonts w:cs="Arial"/>
        </w:rPr>
        <w:t>.</w:t>
      </w:r>
    </w:p>
    <w:p w14:paraId="21C8E66C" w14:textId="77777777" w:rsidR="00935A8A" w:rsidRPr="00F51A2D" w:rsidRDefault="00A33339">
      <w:pPr>
        <w:rPr>
          <w:rFonts w:cs="Arial"/>
        </w:rPr>
      </w:pPr>
      <w:r w:rsidRPr="00F51A2D">
        <w:rPr>
          <w:rFonts w:cs="Arial"/>
        </w:rPr>
        <w:t>Essential, measured by application and interview</w:t>
      </w:r>
    </w:p>
    <w:p w14:paraId="21C8E66D" w14:textId="77777777" w:rsidR="00935A8A" w:rsidRPr="00F51A2D" w:rsidRDefault="00935A8A">
      <w:pPr>
        <w:rPr>
          <w:rFonts w:cs="Arial"/>
        </w:rPr>
      </w:pPr>
    </w:p>
    <w:p w14:paraId="21C8E66E" w14:textId="77777777" w:rsidR="00935A8A" w:rsidRPr="00F51A2D" w:rsidRDefault="00A33339">
      <w:pPr>
        <w:rPr>
          <w:rFonts w:cs="Arial"/>
          <w:b/>
          <w:bCs/>
        </w:rPr>
      </w:pPr>
      <w:r w:rsidRPr="00F51A2D">
        <w:rPr>
          <w:rFonts w:cs="Arial"/>
          <w:b/>
          <w:bCs/>
        </w:rPr>
        <w:t>Demonstrable Person-Centred attitude / approach</w:t>
      </w:r>
    </w:p>
    <w:p w14:paraId="21C8E66F" w14:textId="77777777" w:rsidR="00935A8A" w:rsidRPr="00F51A2D" w:rsidRDefault="00A33339">
      <w:pPr>
        <w:rPr>
          <w:rFonts w:cs="Arial"/>
        </w:rPr>
      </w:pPr>
      <w:r w:rsidRPr="00F51A2D">
        <w:rPr>
          <w:rFonts w:cs="Arial"/>
        </w:rPr>
        <w:t>Essential, measured by application, test, and interview</w:t>
      </w:r>
    </w:p>
    <w:p w14:paraId="21C8E670" w14:textId="77777777" w:rsidR="00935A8A" w:rsidRPr="00F51A2D" w:rsidRDefault="00935A8A">
      <w:pPr>
        <w:rPr>
          <w:rFonts w:cs="Arial"/>
        </w:rPr>
      </w:pPr>
    </w:p>
    <w:p w14:paraId="767CBD78" w14:textId="65E69C7C" w:rsidR="00C35BBD" w:rsidRPr="00F51A2D" w:rsidRDefault="00F93524">
      <w:pPr>
        <w:rPr>
          <w:rFonts w:cs="Arial"/>
          <w:b/>
          <w:bCs/>
        </w:rPr>
      </w:pPr>
      <w:r w:rsidRPr="00F51A2D">
        <w:rPr>
          <w:rFonts w:cs="Arial"/>
          <w:b/>
          <w:bCs/>
        </w:rPr>
        <w:t>Excellent</w:t>
      </w:r>
      <w:r w:rsidR="0016696B" w:rsidRPr="00F51A2D">
        <w:rPr>
          <w:rFonts w:cs="Arial"/>
          <w:b/>
          <w:bCs/>
        </w:rPr>
        <w:t xml:space="preserve"> communication/interpersonal skills</w:t>
      </w:r>
      <w:r w:rsidR="0016696B" w:rsidRPr="00F51A2D">
        <w:rPr>
          <w:rFonts w:cs="Arial"/>
        </w:rPr>
        <w:t xml:space="preserve"> </w:t>
      </w:r>
      <w:r w:rsidR="00C35BBD" w:rsidRPr="00F51A2D">
        <w:rPr>
          <w:rFonts w:cs="Arial"/>
          <w:b/>
          <w:bCs/>
        </w:rPr>
        <w:t>–</w:t>
      </w:r>
      <w:r w:rsidR="0053401D" w:rsidRPr="00F51A2D">
        <w:rPr>
          <w:rFonts w:cs="Arial"/>
          <w:b/>
          <w:bCs/>
        </w:rPr>
        <w:t xml:space="preserve"> </w:t>
      </w:r>
      <w:r w:rsidRPr="00F51A2D">
        <w:rPr>
          <w:rFonts w:cs="Arial"/>
          <w:b/>
          <w:bCs/>
        </w:rPr>
        <w:t>I</w:t>
      </w:r>
      <w:r w:rsidR="0016696B" w:rsidRPr="00F51A2D">
        <w:rPr>
          <w:rFonts w:cs="Arial"/>
          <w:b/>
          <w:bCs/>
        </w:rPr>
        <w:t xml:space="preserve">ncluding ability to present information clearly, concisely and accurately </w:t>
      </w:r>
      <w:r w:rsidRPr="00F51A2D">
        <w:rPr>
          <w:rFonts w:cs="Arial"/>
          <w:b/>
          <w:bCs/>
        </w:rPr>
        <w:t xml:space="preserve">(both written and face to face) </w:t>
      </w:r>
      <w:r w:rsidR="0016696B" w:rsidRPr="00F51A2D">
        <w:rPr>
          <w:rFonts w:cs="Arial"/>
          <w:b/>
          <w:bCs/>
        </w:rPr>
        <w:t>and to influence and persuade others using diplomacy and advocacy developing successful networks internally and externally</w:t>
      </w:r>
    </w:p>
    <w:p w14:paraId="2B528789" w14:textId="77777777" w:rsidR="00C35BBD" w:rsidRPr="00F51A2D" w:rsidRDefault="00C35BBD" w:rsidP="00C35BBD">
      <w:pPr>
        <w:rPr>
          <w:rFonts w:cs="Arial"/>
        </w:rPr>
      </w:pPr>
      <w:r w:rsidRPr="00F51A2D">
        <w:rPr>
          <w:rFonts w:cs="Arial"/>
        </w:rPr>
        <w:t>Essential, measured by application, test, and interview</w:t>
      </w:r>
    </w:p>
    <w:p w14:paraId="21C8E673" w14:textId="77777777" w:rsidR="00935A8A" w:rsidRPr="00F51A2D" w:rsidRDefault="00935A8A">
      <w:pPr>
        <w:rPr>
          <w:rFonts w:cs="Arial"/>
        </w:rPr>
      </w:pPr>
    </w:p>
    <w:p w14:paraId="21C8E674" w14:textId="760BEEBF" w:rsidR="00935A8A" w:rsidRPr="00F51A2D" w:rsidRDefault="00A33339">
      <w:pPr>
        <w:rPr>
          <w:rFonts w:cs="Arial"/>
          <w:b/>
          <w:bCs/>
        </w:rPr>
      </w:pPr>
      <w:r w:rsidRPr="00F51A2D">
        <w:rPr>
          <w:rFonts w:cs="Arial"/>
          <w:b/>
          <w:bCs/>
        </w:rPr>
        <w:t>Ability to prioritise workload and meet deadlines</w:t>
      </w:r>
      <w:r w:rsidR="007418C0" w:rsidRPr="00F51A2D">
        <w:rPr>
          <w:rFonts w:cs="Arial"/>
          <w:b/>
          <w:bCs/>
        </w:rPr>
        <w:t xml:space="preserve"> - </w:t>
      </w:r>
      <w:r w:rsidR="007418C0" w:rsidRPr="00F51A2D">
        <w:rPr>
          <w:rFonts w:cs="Arial"/>
        </w:rPr>
        <w:t>Excellent planning, resource and budget management and organisation skills</w:t>
      </w:r>
    </w:p>
    <w:p w14:paraId="21C8E675" w14:textId="77777777" w:rsidR="00935A8A" w:rsidRPr="00F51A2D" w:rsidRDefault="00A33339">
      <w:pPr>
        <w:rPr>
          <w:rFonts w:cs="Arial"/>
        </w:rPr>
      </w:pPr>
      <w:r w:rsidRPr="00F51A2D">
        <w:rPr>
          <w:rFonts w:cs="Arial"/>
        </w:rPr>
        <w:t>Essential, measured by application and interview</w:t>
      </w:r>
    </w:p>
    <w:p w14:paraId="21C8E676" w14:textId="77777777" w:rsidR="00935A8A" w:rsidRPr="00F51A2D" w:rsidRDefault="00935A8A">
      <w:pPr>
        <w:rPr>
          <w:rFonts w:cs="Arial"/>
        </w:rPr>
      </w:pPr>
    </w:p>
    <w:p w14:paraId="21C8E677" w14:textId="03BBFF02" w:rsidR="00935A8A" w:rsidRPr="00F51A2D" w:rsidRDefault="00C60364">
      <w:pPr>
        <w:rPr>
          <w:rFonts w:cs="Arial"/>
          <w:b/>
          <w:bCs/>
        </w:rPr>
      </w:pPr>
      <w:r w:rsidRPr="00F51A2D">
        <w:rPr>
          <w:rFonts w:cs="Arial"/>
          <w:b/>
          <w:bCs/>
        </w:rPr>
        <w:t xml:space="preserve">Good ICT skills for example working knowledge of MS Office software packages (Outlook, Word, Excel, PowerPoint), </w:t>
      </w:r>
      <w:r w:rsidR="00A33339" w:rsidRPr="00F51A2D">
        <w:rPr>
          <w:rFonts w:cs="Arial"/>
          <w:b/>
          <w:bCs/>
        </w:rPr>
        <w:t>multimedia, M365</w:t>
      </w:r>
      <w:r w:rsidRPr="00F51A2D">
        <w:rPr>
          <w:rFonts w:cs="Arial"/>
          <w:b/>
          <w:bCs/>
        </w:rPr>
        <w:t>.</w:t>
      </w:r>
    </w:p>
    <w:p w14:paraId="21C8E678" w14:textId="77777777" w:rsidR="00935A8A" w:rsidRPr="00F51A2D" w:rsidRDefault="00A33339">
      <w:pPr>
        <w:rPr>
          <w:rFonts w:cs="Arial"/>
        </w:rPr>
      </w:pPr>
      <w:r w:rsidRPr="00F51A2D">
        <w:rPr>
          <w:rFonts w:cs="Arial"/>
        </w:rPr>
        <w:t>Essential, measured by application, test and interview</w:t>
      </w:r>
    </w:p>
    <w:p w14:paraId="21C8E679" w14:textId="77777777" w:rsidR="00935A8A" w:rsidRPr="00F51A2D" w:rsidRDefault="00935A8A">
      <w:pPr>
        <w:rPr>
          <w:rFonts w:cs="Arial"/>
        </w:rPr>
      </w:pPr>
    </w:p>
    <w:p w14:paraId="21C8E67A" w14:textId="77777777" w:rsidR="00935A8A" w:rsidRPr="00F51A2D" w:rsidRDefault="00A33339">
      <w:pPr>
        <w:pStyle w:val="Heading2"/>
      </w:pPr>
      <w:r w:rsidRPr="00F51A2D">
        <w:t>Work experience</w:t>
      </w:r>
    </w:p>
    <w:p w14:paraId="21C8E67B" w14:textId="77777777" w:rsidR="00935A8A" w:rsidRPr="00F51A2D" w:rsidRDefault="00935A8A"/>
    <w:p w14:paraId="4860BD55" w14:textId="6BE23BF2" w:rsidR="00A92278" w:rsidRPr="00F51A2D" w:rsidRDefault="00A92278">
      <w:pPr>
        <w:rPr>
          <w:rFonts w:cs="Arial"/>
        </w:rPr>
      </w:pPr>
      <w:r w:rsidRPr="00F51A2D">
        <w:rPr>
          <w:rFonts w:cs="Arial"/>
          <w:b/>
          <w:bCs/>
        </w:rPr>
        <w:t xml:space="preserve">Experience of </w:t>
      </w:r>
      <w:r w:rsidR="003647CD" w:rsidRPr="00F51A2D">
        <w:rPr>
          <w:rFonts w:cs="Arial"/>
          <w:b/>
          <w:bCs/>
        </w:rPr>
        <w:t>supervising/</w:t>
      </w:r>
      <w:r w:rsidRPr="00F51A2D">
        <w:rPr>
          <w:rFonts w:cs="Arial"/>
          <w:b/>
          <w:bCs/>
        </w:rPr>
        <w:t>managing a team</w:t>
      </w:r>
      <w:r w:rsidRPr="00F51A2D">
        <w:rPr>
          <w:rFonts w:cs="Arial"/>
        </w:rPr>
        <w:t xml:space="preserve"> – ideally working within the community, using negotiating, diplomacy, advocacy, and influencing, skills.</w:t>
      </w:r>
    </w:p>
    <w:p w14:paraId="5C53F2B3" w14:textId="59408C19" w:rsidR="00A92278" w:rsidRPr="00F51A2D" w:rsidRDefault="00F51A2D">
      <w:pPr>
        <w:rPr>
          <w:rFonts w:cs="Arial"/>
        </w:rPr>
      </w:pPr>
      <w:r w:rsidRPr="00F51A2D">
        <w:rPr>
          <w:rFonts w:cs="Arial"/>
        </w:rPr>
        <w:t>Desirable</w:t>
      </w:r>
      <w:r w:rsidR="00A92278" w:rsidRPr="00F51A2D">
        <w:rPr>
          <w:rFonts w:cs="Arial"/>
        </w:rPr>
        <w:t>, measured by application, interview</w:t>
      </w:r>
    </w:p>
    <w:p w14:paraId="55C4EBF9" w14:textId="77777777" w:rsidR="00A92278" w:rsidRPr="00F51A2D" w:rsidRDefault="00A92278">
      <w:pPr>
        <w:rPr>
          <w:rFonts w:cs="Arial"/>
        </w:rPr>
      </w:pPr>
    </w:p>
    <w:p w14:paraId="21C8E67C" w14:textId="4C14D1E4" w:rsidR="00935A8A" w:rsidRPr="00F51A2D" w:rsidRDefault="00A33339">
      <w:pPr>
        <w:rPr>
          <w:b/>
          <w:bCs/>
        </w:rPr>
      </w:pPr>
      <w:r w:rsidRPr="00F51A2D">
        <w:rPr>
          <w:b/>
          <w:bCs/>
        </w:rPr>
        <w:t xml:space="preserve">Experience of working with the public, communities, networks. </w:t>
      </w:r>
    </w:p>
    <w:p w14:paraId="21C8E67D" w14:textId="1DB89846" w:rsidR="00935A8A" w:rsidRPr="00F51A2D" w:rsidRDefault="00A33339">
      <w:r w:rsidRPr="00F51A2D">
        <w:t>Essential, measured by application, and interview</w:t>
      </w:r>
    </w:p>
    <w:p w14:paraId="21C8E67E" w14:textId="77777777" w:rsidR="00935A8A" w:rsidRPr="00F51A2D" w:rsidRDefault="00935A8A"/>
    <w:p w14:paraId="21C8E67F" w14:textId="58C586E3" w:rsidR="00935A8A" w:rsidRPr="00F51A2D" w:rsidRDefault="00A33339">
      <w:pPr>
        <w:rPr>
          <w:b/>
          <w:bCs/>
        </w:rPr>
      </w:pPr>
      <w:r w:rsidRPr="00F51A2D">
        <w:rPr>
          <w:b/>
          <w:bCs/>
        </w:rPr>
        <w:t xml:space="preserve">Experience of </w:t>
      </w:r>
      <w:r w:rsidR="00A2789E" w:rsidRPr="00F51A2D">
        <w:rPr>
          <w:b/>
          <w:bCs/>
        </w:rPr>
        <w:t>multiagency collaboration and event delivery</w:t>
      </w:r>
    </w:p>
    <w:p w14:paraId="21C8E680" w14:textId="1BB9ECAD" w:rsidR="00935A8A" w:rsidRPr="00F51A2D" w:rsidRDefault="00A33339">
      <w:r w:rsidRPr="00F51A2D">
        <w:t>Essential, measured by application, and interview</w:t>
      </w:r>
    </w:p>
    <w:p w14:paraId="21C8E681" w14:textId="77777777" w:rsidR="00935A8A" w:rsidRPr="00F51A2D" w:rsidRDefault="00935A8A"/>
    <w:p w14:paraId="21C8E682" w14:textId="2CD49DFD" w:rsidR="00935A8A" w:rsidRPr="00F51A2D" w:rsidRDefault="00A33339">
      <w:pPr>
        <w:rPr>
          <w:b/>
          <w:bCs/>
        </w:rPr>
      </w:pPr>
      <w:r w:rsidRPr="00F51A2D">
        <w:rPr>
          <w:b/>
          <w:bCs/>
        </w:rPr>
        <w:t xml:space="preserve">Experience of working within a </w:t>
      </w:r>
      <w:r w:rsidR="00291951" w:rsidRPr="00F51A2D">
        <w:rPr>
          <w:b/>
          <w:bCs/>
        </w:rPr>
        <w:t>Community</w:t>
      </w:r>
      <w:r w:rsidRPr="00F51A2D">
        <w:rPr>
          <w:b/>
          <w:bCs/>
        </w:rPr>
        <w:t xml:space="preserve"> Safety environment</w:t>
      </w:r>
    </w:p>
    <w:p w14:paraId="21C8E683" w14:textId="77777777" w:rsidR="00935A8A" w:rsidRPr="00F51A2D" w:rsidRDefault="00A33339">
      <w:r w:rsidRPr="00F51A2D">
        <w:t>Desirable, measured by application and interview.</w:t>
      </w:r>
    </w:p>
    <w:p w14:paraId="21C8E684" w14:textId="77777777" w:rsidR="00935A8A" w:rsidRPr="00F51A2D" w:rsidRDefault="00935A8A"/>
    <w:p w14:paraId="21C8E685" w14:textId="43100B6E" w:rsidR="00935A8A" w:rsidRPr="00F51A2D" w:rsidRDefault="00A33339">
      <w:pPr>
        <w:rPr>
          <w:b/>
          <w:bCs/>
        </w:rPr>
      </w:pPr>
      <w:r w:rsidRPr="00F51A2D">
        <w:rPr>
          <w:b/>
          <w:bCs/>
        </w:rPr>
        <w:t xml:space="preserve">Professional workplace safeguarding experience of </w:t>
      </w:r>
      <w:r w:rsidR="00F5531E" w:rsidRPr="00F51A2D">
        <w:rPr>
          <w:b/>
          <w:bCs/>
        </w:rPr>
        <w:t>working with potentially vulnerable people</w:t>
      </w:r>
      <w:r w:rsidRPr="00F51A2D">
        <w:rPr>
          <w:b/>
          <w:bCs/>
        </w:rPr>
        <w:t xml:space="preserve">. </w:t>
      </w:r>
    </w:p>
    <w:p w14:paraId="21C8E686" w14:textId="51C7B62B" w:rsidR="00935A8A" w:rsidRPr="00F51A2D" w:rsidRDefault="009D04BE">
      <w:r>
        <w:t>Desirable</w:t>
      </w:r>
      <w:r w:rsidR="00A33339" w:rsidRPr="00F51A2D">
        <w:t xml:space="preserve">, measured by application, and interview. </w:t>
      </w:r>
    </w:p>
    <w:p w14:paraId="21C8E687" w14:textId="77777777" w:rsidR="00935A8A" w:rsidRPr="00F51A2D" w:rsidRDefault="00935A8A"/>
    <w:p w14:paraId="21C8E688" w14:textId="77777777" w:rsidR="00935A8A" w:rsidRPr="00F51A2D" w:rsidRDefault="00A33339">
      <w:pPr>
        <w:pStyle w:val="Heading2"/>
      </w:pPr>
      <w:r w:rsidRPr="00F51A2D">
        <w:t>Qualifications and knowledge</w:t>
      </w:r>
    </w:p>
    <w:p w14:paraId="3E1B63E3" w14:textId="77777777" w:rsidR="00F53A2E" w:rsidRPr="00F51A2D" w:rsidRDefault="00F53A2E">
      <w:pPr>
        <w:rPr>
          <w:b/>
          <w:bCs/>
        </w:rPr>
      </w:pPr>
    </w:p>
    <w:p w14:paraId="16136AB3" w14:textId="4FBDC42A" w:rsidR="0017685C" w:rsidRPr="00F51A2D" w:rsidRDefault="0017685C">
      <w:pPr>
        <w:rPr>
          <w:b/>
          <w:bCs/>
        </w:rPr>
      </w:pPr>
      <w:r w:rsidRPr="00F51A2D">
        <w:rPr>
          <w:b/>
          <w:bCs/>
        </w:rPr>
        <w:t>An understanding of public sector prevention activities</w:t>
      </w:r>
    </w:p>
    <w:p w14:paraId="3CC02F91" w14:textId="17CA4CDE" w:rsidR="0017685C" w:rsidRPr="00F51A2D" w:rsidRDefault="00F51A2D">
      <w:r w:rsidRPr="00F51A2D">
        <w:t>Essential</w:t>
      </w:r>
      <w:r w:rsidR="0017685C" w:rsidRPr="00F51A2D">
        <w:t>, measured by application and interview.</w:t>
      </w:r>
    </w:p>
    <w:p w14:paraId="23FBD291" w14:textId="77777777" w:rsidR="0017685C" w:rsidRPr="00F51A2D" w:rsidRDefault="0017685C">
      <w:pPr>
        <w:rPr>
          <w:b/>
          <w:bCs/>
        </w:rPr>
      </w:pPr>
    </w:p>
    <w:p w14:paraId="21C8E68A" w14:textId="6627E7FD" w:rsidR="00935A8A" w:rsidRPr="00F51A2D" w:rsidRDefault="00A33339">
      <w:pPr>
        <w:rPr>
          <w:b/>
          <w:bCs/>
        </w:rPr>
      </w:pPr>
      <w:r w:rsidRPr="00F51A2D">
        <w:rPr>
          <w:b/>
          <w:bCs/>
        </w:rPr>
        <w:t>Practical knowledge of Health and Safety</w:t>
      </w:r>
    </w:p>
    <w:p w14:paraId="21C8E68B" w14:textId="768D5C57" w:rsidR="00935A8A" w:rsidRPr="00F51A2D" w:rsidRDefault="00A33339">
      <w:r w:rsidRPr="00F51A2D">
        <w:t>Essential, measured by application, and interview</w:t>
      </w:r>
    </w:p>
    <w:p w14:paraId="21C8E68C" w14:textId="77777777" w:rsidR="00935A8A" w:rsidRPr="00F51A2D" w:rsidRDefault="00935A8A"/>
    <w:p w14:paraId="21C8E68D" w14:textId="0D5E64F0" w:rsidR="00935A8A" w:rsidRPr="00F51A2D" w:rsidRDefault="00147456">
      <w:pPr>
        <w:rPr>
          <w:b/>
          <w:bCs/>
        </w:rPr>
      </w:pPr>
      <w:r w:rsidRPr="00F51A2D">
        <w:rPr>
          <w:b/>
          <w:bCs/>
        </w:rPr>
        <w:t>Degree</w:t>
      </w:r>
      <w:r w:rsidR="00B72E7E" w:rsidRPr="00F51A2D">
        <w:rPr>
          <w:b/>
          <w:bCs/>
        </w:rPr>
        <w:t xml:space="preserve"> level</w:t>
      </w:r>
      <w:r w:rsidR="00A33339" w:rsidRPr="00F51A2D">
        <w:rPr>
          <w:b/>
          <w:bCs/>
        </w:rPr>
        <w:t xml:space="preserve"> </w:t>
      </w:r>
      <w:r w:rsidR="00A33339" w:rsidRPr="00F51A2D">
        <w:rPr>
          <w:b/>
          <w:bCs/>
          <w:u w:val="single"/>
        </w:rPr>
        <w:t>or equivalent</w:t>
      </w:r>
      <w:r w:rsidR="00B72E7E" w:rsidRPr="00F51A2D">
        <w:rPr>
          <w:b/>
          <w:bCs/>
          <w:u w:val="single"/>
        </w:rPr>
        <w:t xml:space="preserve"> ability</w:t>
      </w:r>
      <w:r w:rsidR="00A33339" w:rsidRPr="00F51A2D">
        <w:rPr>
          <w:b/>
          <w:bCs/>
        </w:rPr>
        <w:t xml:space="preserve"> in Maths and English</w:t>
      </w:r>
    </w:p>
    <w:p w14:paraId="21C8E68E" w14:textId="19B1194E" w:rsidR="00935A8A" w:rsidRPr="00F51A2D" w:rsidRDefault="00A33339">
      <w:r w:rsidRPr="00F51A2D">
        <w:t>Essential, measured by application and interview</w:t>
      </w:r>
      <w:r w:rsidR="00AB2A0C" w:rsidRPr="00F51A2D">
        <w:t xml:space="preserve"> </w:t>
      </w:r>
    </w:p>
    <w:p w14:paraId="21C8E68F" w14:textId="77777777" w:rsidR="00935A8A" w:rsidRPr="00F51A2D" w:rsidRDefault="00935A8A"/>
    <w:p w14:paraId="4163B5B6" w14:textId="12DCAECA" w:rsidR="006D38D9" w:rsidRDefault="006D38D9" w:rsidP="006D38D9">
      <w:pPr>
        <w:rPr>
          <w:b/>
          <w:bCs/>
        </w:rPr>
      </w:pPr>
      <w:r w:rsidRPr="00F51A2D">
        <w:rPr>
          <w:b/>
          <w:bCs/>
        </w:rPr>
        <w:t xml:space="preserve">In-depth knowledge of </w:t>
      </w:r>
      <w:r w:rsidR="008464D1">
        <w:rPr>
          <w:b/>
          <w:bCs/>
        </w:rPr>
        <w:t xml:space="preserve">risk reduction </w:t>
      </w:r>
      <w:r w:rsidRPr="00F51A2D">
        <w:rPr>
          <w:b/>
          <w:bCs/>
        </w:rPr>
        <w:t>intervention design and</w:t>
      </w:r>
      <w:r w:rsidR="008464D1">
        <w:rPr>
          <w:b/>
          <w:bCs/>
        </w:rPr>
        <w:t xml:space="preserve"> effective use of </w:t>
      </w:r>
      <w:r w:rsidRPr="00F51A2D">
        <w:rPr>
          <w:b/>
          <w:bCs/>
        </w:rPr>
        <w:t>behaviour change</w:t>
      </w:r>
    </w:p>
    <w:p w14:paraId="2AD632C1" w14:textId="77777777" w:rsidR="00DC1A01" w:rsidRPr="00F51A2D" w:rsidRDefault="00DC1A01" w:rsidP="00DC1A01">
      <w:r w:rsidRPr="00F51A2D">
        <w:t xml:space="preserve">Essential, measured by application and interview </w:t>
      </w:r>
    </w:p>
    <w:p w14:paraId="477EBFB7" w14:textId="77777777" w:rsidR="00DC1A01" w:rsidRPr="00F51A2D" w:rsidRDefault="00DC1A01" w:rsidP="006D38D9">
      <w:pPr>
        <w:rPr>
          <w:b/>
          <w:bCs/>
        </w:rPr>
      </w:pPr>
    </w:p>
    <w:p w14:paraId="2E130AA6" w14:textId="5009FDCB" w:rsidR="003817D9" w:rsidRPr="00F51A2D" w:rsidRDefault="00680937" w:rsidP="006D38D9">
      <w:pPr>
        <w:rPr>
          <w:b/>
          <w:bCs/>
        </w:rPr>
      </w:pPr>
      <w:r>
        <w:rPr>
          <w:b/>
          <w:bCs/>
        </w:rPr>
        <w:t>In depth knowledge of e</w:t>
      </w:r>
      <w:r w:rsidR="00192EA9" w:rsidRPr="00F51A2D">
        <w:rPr>
          <w:b/>
          <w:bCs/>
        </w:rPr>
        <w:t xml:space="preserve">vent </w:t>
      </w:r>
      <w:r>
        <w:rPr>
          <w:b/>
          <w:bCs/>
        </w:rPr>
        <w:t>o</w:t>
      </w:r>
      <w:r w:rsidR="00192EA9" w:rsidRPr="00F51A2D">
        <w:rPr>
          <w:b/>
          <w:bCs/>
        </w:rPr>
        <w:t>rganisation and</w:t>
      </w:r>
      <w:r>
        <w:rPr>
          <w:b/>
          <w:bCs/>
        </w:rPr>
        <w:t xml:space="preserve"> effective c</w:t>
      </w:r>
      <w:r w:rsidR="00192EA9" w:rsidRPr="00F51A2D">
        <w:rPr>
          <w:b/>
          <w:bCs/>
        </w:rPr>
        <w:t>ommunication</w:t>
      </w:r>
    </w:p>
    <w:p w14:paraId="293EEEF8" w14:textId="4F26940C" w:rsidR="006D38D9" w:rsidRPr="00F51A2D" w:rsidRDefault="006D38D9" w:rsidP="006D38D9">
      <w:r w:rsidRPr="00F51A2D">
        <w:t>Essential, measured by application and interview</w:t>
      </w:r>
    </w:p>
    <w:p w14:paraId="08DD2AEB" w14:textId="77777777" w:rsidR="00F51A2D" w:rsidRPr="00F51A2D" w:rsidRDefault="00F51A2D" w:rsidP="006D38D9"/>
    <w:p w14:paraId="2DA2BF5D" w14:textId="6B072115" w:rsidR="00F51A2D" w:rsidRPr="00F51A2D" w:rsidRDefault="00F51A2D" w:rsidP="006D38D9">
      <w:pPr>
        <w:rPr>
          <w:b/>
          <w:bCs/>
        </w:rPr>
      </w:pPr>
      <w:r w:rsidRPr="00F51A2D">
        <w:rPr>
          <w:b/>
          <w:bCs/>
        </w:rPr>
        <w:t>In depth knowledge of NFCC Road Safety</w:t>
      </w:r>
      <w:r w:rsidR="000F50FF">
        <w:rPr>
          <w:b/>
          <w:bCs/>
        </w:rPr>
        <w:t xml:space="preserve"> and national </w:t>
      </w:r>
      <w:r w:rsidR="00A3660D">
        <w:rPr>
          <w:b/>
          <w:bCs/>
        </w:rPr>
        <w:t xml:space="preserve">road safety </w:t>
      </w:r>
      <w:r w:rsidR="000F50FF">
        <w:rPr>
          <w:b/>
          <w:bCs/>
        </w:rPr>
        <w:t>context</w:t>
      </w:r>
    </w:p>
    <w:p w14:paraId="17E0EF65" w14:textId="506DD801" w:rsidR="00F51A2D" w:rsidRPr="00F51A2D" w:rsidRDefault="00F51A2D" w:rsidP="006D38D9">
      <w:r w:rsidRPr="00F51A2D">
        <w:t>Essential, measured by application and interview</w:t>
      </w:r>
    </w:p>
    <w:p w14:paraId="160A77B0" w14:textId="77777777" w:rsidR="006D38D9" w:rsidRPr="00F51A2D" w:rsidRDefault="006D38D9" w:rsidP="006D38D9"/>
    <w:p w14:paraId="21C8E690" w14:textId="77777777" w:rsidR="00935A8A" w:rsidRPr="00F51A2D" w:rsidRDefault="00A33339">
      <w:pPr>
        <w:rPr>
          <w:b/>
          <w:bCs/>
        </w:rPr>
      </w:pPr>
      <w:r w:rsidRPr="00F51A2D">
        <w:rPr>
          <w:b/>
          <w:bCs/>
        </w:rPr>
        <w:t>Enhanced DBS Application to be maintained at all times</w:t>
      </w:r>
    </w:p>
    <w:p w14:paraId="21C8E691" w14:textId="77777777" w:rsidR="00935A8A" w:rsidRPr="00F51A2D" w:rsidRDefault="00A33339">
      <w:r w:rsidRPr="00F51A2D">
        <w:t>Essential measured by application and test</w:t>
      </w:r>
    </w:p>
    <w:p w14:paraId="21C8E692" w14:textId="77777777" w:rsidR="00935A8A" w:rsidRPr="00F51A2D" w:rsidRDefault="00935A8A"/>
    <w:p w14:paraId="21C8E693" w14:textId="77777777" w:rsidR="00935A8A" w:rsidRPr="00F51A2D" w:rsidRDefault="00A33339">
      <w:pPr>
        <w:rPr>
          <w:b/>
          <w:bCs/>
        </w:rPr>
      </w:pPr>
      <w:r w:rsidRPr="00F51A2D">
        <w:rPr>
          <w:b/>
          <w:bCs/>
        </w:rPr>
        <w:t>In-depth knowledge of safeguarding</w:t>
      </w:r>
    </w:p>
    <w:p w14:paraId="21C8E694" w14:textId="4D545AFC" w:rsidR="00935A8A" w:rsidRPr="00F51A2D" w:rsidRDefault="007B3BBC">
      <w:r>
        <w:t>Desirable</w:t>
      </w:r>
      <w:r w:rsidR="00A33339" w:rsidRPr="00F51A2D">
        <w:t xml:space="preserve"> measured by application and interview</w:t>
      </w:r>
    </w:p>
    <w:p w14:paraId="21C8E695" w14:textId="77777777" w:rsidR="00935A8A" w:rsidRPr="00F51A2D" w:rsidRDefault="00935A8A"/>
    <w:p w14:paraId="21C8E696" w14:textId="77777777" w:rsidR="00935A8A" w:rsidRPr="00F51A2D" w:rsidRDefault="00A33339">
      <w:pPr>
        <w:rPr>
          <w:b/>
          <w:bCs/>
        </w:rPr>
      </w:pPr>
      <w:r w:rsidRPr="00F51A2D">
        <w:rPr>
          <w:b/>
          <w:bCs/>
        </w:rPr>
        <w:t>Qualification in safeguarding</w:t>
      </w:r>
    </w:p>
    <w:p w14:paraId="21C8E697" w14:textId="77777777" w:rsidR="00935A8A" w:rsidRPr="00F51A2D" w:rsidRDefault="00A33339">
      <w:r w:rsidRPr="00F51A2D">
        <w:t>Desirable, measured by application and interview</w:t>
      </w:r>
    </w:p>
    <w:p w14:paraId="21C8E698" w14:textId="77777777" w:rsidR="00935A8A" w:rsidRPr="00F51A2D" w:rsidRDefault="00935A8A"/>
    <w:p w14:paraId="21C8E699" w14:textId="7CC00306" w:rsidR="00935A8A" w:rsidRPr="00F51A2D" w:rsidRDefault="00A33339">
      <w:pPr>
        <w:rPr>
          <w:b/>
          <w:bCs/>
        </w:rPr>
      </w:pPr>
      <w:r w:rsidRPr="00F51A2D">
        <w:rPr>
          <w:b/>
          <w:bCs/>
        </w:rPr>
        <w:t xml:space="preserve">Appropriate driving licence for vehicle type </w:t>
      </w:r>
      <w:r w:rsidR="00302DB8" w:rsidRPr="00F51A2D">
        <w:rPr>
          <w:b/>
          <w:bCs/>
        </w:rPr>
        <w:t>i.e.,</w:t>
      </w:r>
      <w:r w:rsidRPr="00F51A2D">
        <w:rPr>
          <w:b/>
          <w:bCs/>
        </w:rPr>
        <w:t xml:space="preserve"> LGV, car and motorbike</w:t>
      </w:r>
    </w:p>
    <w:p w14:paraId="21C8E69A" w14:textId="77777777" w:rsidR="00935A8A" w:rsidRPr="00F51A2D" w:rsidRDefault="00A33339">
      <w:r w:rsidRPr="00F51A2D">
        <w:t xml:space="preserve">Essential, measured by application. </w:t>
      </w:r>
    </w:p>
    <w:p w14:paraId="21C8E69B" w14:textId="77777777" w:rsidR="00935A8A" w:rsidRPr="00F51A2D" w:rsidRDefault="00935A8A"/>
    <w:p w14:paraId="21C8E69C" w14:textId="77777777" w:rsidR="00935A8A" w:rsidRPr="00F51A2D" w:rsidRDefault="00A33339">
      <w:r w:rsidRPr="00F51A2D">
        <w:rPr>
          <w:b/>
          <w:bCs/>
        </w:rPr>
        <w:t>Appropriate driving category to drive</w:t>
      </w:r>
    </w:p>
    <w:p w14:paraId="21C8E69D" w14:textId="6D40ECAC" w:rsidR="00935A8A" w:rsidRPr="00F51A2D" w:rsidRDefault="002A4C9A">
      <w:r w:rsidRPr="00F51A2D">
        <w:t>Essential</w:t>
      </w:r>
    </w:p>
    <w:p w14:paraId="21C8E69E" w14:textId="77777777" w:rsidR="00935A8A" w:rsidRPr="00F51A2D" w:rsidRDefault="00935A8A"/>
    <w:p w14:paraId="21C8E69F" w14:textId="77777777" w:rsidR="00935A8A" w:rsidRPr="00F51A2D" w:rsidRDefault="00935A8A"/>
    <w:p w14:paraId="21C8E6A0" w14:textId="77777777" w:rsidR="00935A8A" w:rsidRPr="00F51A2D" w:rsidRDefault="00A33339">
      <w:pPr>
        <w:pStyle w:val="Heading2"/>
      </w:pPr>
      <w:r w:rsidRPr="00F51A2D">
        <w:t>Personal qualities and attributes</w:t>
      </w:r>
    </w:p>
    <w:p w14:paraId="21C8E6A1" w14:textId="77777777" w:rsidR="00935A8A" w:rsidRPr="00F51A2D" w:rsidRDefault="00935A8A"/>
    <w:p w14:paraId="21C8E6A2" w14:textId="6EC4671C" w:rsidR="00935A8A" w:rsidRPr="00F51A2D" w:rsidRDefault="00A33339">
      <w:pPr>
        <w:rPr>
          <w:b/>
          <w:bCs/>
        </w:rPr>
      </w:pPr>
      <w:r w:rsidRPr="00F51A2D">
        <w:rPr>
          <w:b/>
          <w:bCs/>
        </w:rPr>
        <w:t xml:space="preserve">A high level of </w:t>
      </w:r>
      <w:r w:rsidR="00302DB8" w:rsidRPr="00F51A2D">
        <w:rPr>
          <w:b/>
          <w:bCs/>
        </w:rPr>
        <w:t>self-motivation</w:t>
      </w:r>
      <w:r w:rsidRPr="00F51A2D">
        <w:rPr>
          <w:b/>
          <w:bCs/>
        </w:rPr>
        <w:t xml:space="preserve"> and ability to work on own initiative. </w:t>
      </w:r>
    </w:p>
    <w:p w14:paraId="21C8E6A3" w14:textId="77777777" w:rsidR="00935A8A" w:rsidRPr="00F51A2D" w:rsidRDefault="00A33339">
      <w:r w:rsidRPr="00F51A2D">
        <w:t>Essential, measured by application and interview</w:t>
      </w:r>
    </w:p>
    <w:p w14:paraId="21C8E6A4" w14:textId="77777777" w:rsidR="00935A8A" w:rsidRPr="00F51A2D" w:rsidRDefault="00935A8A"/>
    <w:p w14:paraId="21C8E6A5" w14:textId="77777777" w:rsidR="00935A8A" w:rsidRPr="00F51A2D" w:rsidRDefault="00A33339">
      <w:pPr>
        <w:rPr>
          <w:b/>
          <w:bCs/>
        </w:rPr>
      </w:pPr>
      <w:r w:rsidRPr="00F51A2D">
        <w:rPr>
          <w:b/>
          <w:bCs/>
        </w:rPr>
        <w:t>Proven ability to meet objectives</w:t>
      </w:r>
    </w:p>
    <w:p w14:paraId="21C8E6A6" w14:textId="7FB49B46" w:rsidR="00935A8A" w:rsidRPr="00F51A2D" w:rsidRDefault="00A33339">
      <w:r w:rsidRPr="00F51A2D">
        <w:t>Essential, measured by application</w:t>
      </w:r>
      <w:r w:rsidR="002A7F53" w:rsidRPr="00F51A2D">
        <w:t xml:space="preserve"> </w:t>
      </w:r>
      <w:r w:rsidRPr="00F51A2D">
        <w:t>and interview</w:t>
      </w:r>
    </w:p>
    <w:p w14:paraId="21C8E6A7" w14:textId="77777777" w:rsidR="00935A8A" w:rsidRPr="00F51A2D" w:rsidRDefault="00935A8A"/>
    <w:p w14:paraId="21C8E6A8" w14:textId="77777777" w:rsidR="00935A8A" w:rsidRPr="00F51A2D" w:rsidRDefault="00A33339">
      <w:pPr>
        <w:rPr>
          <w:b/>
          <w:bCs/>
        </w:rPr>
      </w:pPr>
      <w:r w:rsidRPr="00F51A2D">
        <w:rPr>
          <w:b/>
          <w:bCs/>
        </w:rPr>
        <w:t>The ability to work as a member of a busy team</w:t>
      </w:r>
    </w:p>
    <w:p w14:paraId="21C8E6A9" w14:textId="77777777" w:rsidR="00935A8A" w:rsidRPr="00F51A2D" w:rsidRDefault="00A33339">
      <w:r w:rsidRPr="00F51A2D">
        <w:t>Essential, measured by application and interview</w:t>
      </w:r>
    </w:p>
    <w:p w14:paraId="21C8E6AA" w14:textId="77777777" w:rsidR="00935A8A" w:rsidRPr="00F51A2D" w:rsidRDefault="00935A8A"/>
    <w:p w14:paraId="21C8E6AB" w14:textId="77777777" w:rsidR="00935A8A" w:rsidRPr="00F51A2D" w:rsidRDefault="00A33339">
      <w:pPr>
        <w:rPr>
          <w:b/>
          <w:bCs/>
        </w:rPr>
      </w:pPr>
      <w:r w:rsidRPr="00F51A2D">
        <w:rPr>
          <w:b/>
          <w:bCs/>
        </w:rPr>
        <w:t>A flexible approach to changing priorities</w:t>
      </w:r>
    </w:p>
    <w:p w14:paraId="21C8E6AC" w14:textId="4EB5C13E" w:rsidR="00935A8A" w:rsidRPr="00F51A2D" w:rsidRDefault="00A33339">
      <w:r w:rsidRPr="00F51A2D">
        <w:t>Essential, measured by application, and interview</w:t>
      </w:r>
    </w:p>
    <w:p w14:paraId="21C8E6AD" w14:textId="77777777" w:rsidR="00935A8A" w:rsidRPr="00F51A2D" w:rsidRDefault="00935A8A"/>
    <w:p w14:paraId="21C8E6AE" w14:textId="77777777" w:rsidR="00935A8A" w:rsidRPr="00F51A2D" w:rsidRDefault="00A33339">
      <w:pPr>
        <w:rPr>
          <w:b/>
          <w:bCs/>
        </w:rPr>
      </w:pPr>
      <w:r w:rsidRPr="00F51A2D">
        <w:rPr>
          <w:b/>
          <w:bCs/>
        </w:rPr>
        <w:t>Ability to interact with people respectfully and with tact and diplomacy</w:t>
      </w:r>
    </w:p>
    <w:p w14:paraId="21C8E6AF" w14:textId="2DC34842" w:rsidR="00935A8A" w:rsidRPr="00F51A2D" w:rsidRDefault="00A33339">
      <w:r w:rsidRPr="00F51A2D">
        <w:t xml:space="preserve">Essential, measured by application, and interview. </w:t>
      </w:r>
    </w:p>
    <w:p w14:paraId="21C8E6B0" w14:textId="77777777" w:rsidR="00935A8A" w:rsidRPr="00F51A2D" w:rsidRDefault="00935A8A"/>
    <w:p w14:paraId="21C8E6B1" w14:textId="77777777" w:rsidR="00935A8A" w:rsidRPr="00F51A2D" w:rsidRDefault="00A33339">
      <w:pPr>
        <w:rPr>
          <w:b/>
          <w:bCs/>
        </w:rPr>
      </w:pPr>
      <w:r w:rsidRPr="00F51A2D">
        <w:rPr>
          <w:b/>
          <w:bCs/>
        </w:rPr>
        <w:t>Desire to influence positive change</w:t>
      </w:r>
    </w:p>
    <w:p w14:paraId="21C8E6B2" w14:textId="3121FD13" w:rsidR="00935A8A" w:rsidRPr="008E6EBF" w:rsidRDefault="00A33339">
      <w:r w:rsidRPr="00F51A2D">
        <w:t>Essential, measured by application,</w:t>
      </w:r>
      <w:r w:rsidR="00D62EE0" w:rsidRPr="00F51A2D">
        <w:t xml:space="preserve"> </w:t>
      </w:r>
      <w:r w:rsidRPr="00F51A2D">
        <w:t>and interview.</w:t>
      </w:r>
      <w:r w:rsidRPr="008E6EBF">
        <w:t xml:space="preserve"> </w:t>
      </w:r>
    </w:p>
    <w:p w14:paraId="21C8E6B3" w14:textId="77777777" w:rsidR="00935A8A" w:rsidRDefault="00935A8A">
      <w:pPr>
        <w:pStyle w:val="Heading2"/>
        <w:spacing w:before="0"/>
        <w:rPr>
          <w:color w:val="00B050"/>
        </w:rPr>
      </w:pPr>
    </w:p>
    <w:p w14:paraId="2D325FCD" w14:textId="77777777" w:rsidR="00892E95" w:rsidRDefault="00892E95" w:rsidP="00892E95"/>
    <w:p w14:paraId="019E3C4D" w14:textId="77777777" w:rsidR="00892E95" w:rsidRDefault="00892E95" w:rsidP="00892E95"/>
    <w:p w14:paraId="1AAD2F3B" w14:textId="77777777" w:rsidR="00892E95" w:rsidRDefault="00892E95" w:rsidP="00892E95"/>
    <w:p w14:paraId="6C82FBD2" w14:textId="77777777" w:rsidR="00892E95" w:rsidRDefault="00892E95" w:rsidP="00892E95"/>
    <w:p w14:paraId="1D5A6E7B" w14:textId="77777777" w:rsidR="00892E95" w:rsidRDefault="00892E95" w:rsidP="00892E95"/>
    <w:p w14:paraId="21991D8E" w14:textId="77777777" w:rsidR="00892E95" w:rsidRDefault="00892E95" w:rsidP="00892E95"/>
    <w:p w14:paraId="79972E7B" w14:textId="77777777" w:rsidR="00892E95" w:rsidRDefault="00892E95" w:rsidP="00892E95"/>
    <w:p w14:paraId="5E016C6E" w14:textId="77777777" w:rsidR="00892E95" w:rsidRDefault="00892E95" w:rsidP="00892E95"/>
    <w:p w14:paraId="40350D2C" w14:textId="77777777" w:rsidR="00892E95" w:rsidRDefault="00892E95" w:rsidP="00892E95"/>
    <w:p w14:paraId="1BBB6CE5" w14:textId="77777777" w:rsidR="00892E95" w:rsidRDefault="00892E95" w:rsidP="00892E95"/>
    <w:p w14:paraId="3174123D" w14:textId="77777777" w:rsidR="00892E95" w:rsidRDefault="00892E95" w:rsidP="00892E95"/>
    <w:p w14:paraId="27E296CE" w14:textId="77777777" w:rsidR="00892E95" w:rsidRDefault="00892E95" w:rsidP="00892E95"/>
    <w:p w14:paraId="75DF977D" w14:textId="77777777" w:rsidR="00892E95" w:rsidRDefault="00892E95" w:rsidP="00892E95"/>
    <w:p w14:paraId="779455C8" w14:textId="77777777" w:rsidR="00892E95" w:rsidRDefault="00892E95" w:rsidP="00892E95"/>
    <w:p w14:paraId="584F0172" w14:textId="77777777" w:rsidR="00892E95" w:rsidRDefault="00892E95" w:rsidP="00892E95"/>
    <w:p w14:paraId="56FA7C72" w14:textId="77777777" w:rsidR="00892E95" w:rsidRDefault="00892E95" w:rsidP="00892E95"/>
    <w:p w14:paraId="71F06E45" w14:textId="77777777" w:rsidR="00892E95" w:rsidRDefault="00892E95" w:rsidP="00892E95"/>
    <w:p w14:paraId="5FB96977" w14:textId="77777777" w:rsidR="00892E95" w:rsidRDefault="00892E95" w:rsidP="00892E95"/>
    <w:p w14:paraId="0B1178E3" w14:textId="77777777" w:rsidR="00892E95" w:rsidRDefault="00892E95" w:rsidP="00892E95"/>
    <w:p w14:paraId="29990735" w14:textId="77777777" w:rsidR="00892E95" w:rsidRDefault="00892E95" w:rsidP="00892E95"/>
    <w:p w14:paraId="582E99E6" w14:textId="77777777" w:rsidR="00892E95" w:rsidRDefault="00892E95" w:rsidP="00892E95"/>
    <w:p w14:paraId="5287AB9C" w14:textId="77777777" w:rsidR="00892E95" w:rsidRDefault="00892E95" w:rsidP="00892E95"/>
    <w:p w14:paraId="1BAA9290" w14:textId="77777777" w:rsidR="00892E95" w:rsidRDefault="00892E95" w:rsidP="00892E95"/>
    <w:p w14:paraId="17A778A6" w14:textId="77777777" w:rsidR="00892E95" w:rsidRDefault="00892E95" w:rsidP="00892E95"/>
    <w:p w14:paraId="154A3FE7" w14:textId="77777777" w:rsidR="00892E95" w:rsidRDefault="00892E95" w:rsidP="00892E95"/>
    <w:p w14:paraId="55254C14" w14:textId="77777777" w:rsidR="00892E95" w:rsidRDefault="00892E95" w:rsidP="00892E95"/>
    <w:p w14:paraId="671CDB05" w14:textId="77777777" w:rsidR="00892E95" w:rsidRDefault="00892E95" w:rsidP="00892E95"/>
    <w:p w14:paraId="5F3C4548" w14:textId="77777777" w:rsidR="00892E95" w:rsidRDefault="00892E95" w:rsidP="00892E95"/>
    <w:p w14:paraId="0D587317" w14:textId="77777777" w:rsidR="00892E95" w:rsidRDefault="00892E95" w:rsidP="00892E95"/>
    <w:p w14:paraId="66F4A478" w14:textId="77777777" w:rsidR="00892E95" w:rsidRDefault="00892E95" w:rsidP="00892E95"/>
    <w:p w14:paraId="1A2C18EC" w14:textId="77777777" w:rsidR="00892E95" w:rsidRDefault="00892E95" w:rsidP="00892E95"/>
    <w:p w14:paraId="5D7A33C2" w14:textId="77777777" w:rsidR="00892E95" w:rsidRDefault="00892E95" w:rsidP="00892E95"/>
    <w:p w14:paraId="7817A302" w14:textId="77777777" w:rsidR="00892E95" w:rsidRDefault="00892E95" w:rsidP="00892E95"/>
    <w:p w14:paraId="3C1D8387" w14:textId="77777777" w:rsidR="00892E95" w:rsidRDefault="00892E95" w:rsidP="00892E95"/>
    <w:p w14:paraId="463902F4" w14:textId="77777777" w:rsidR="00892E95" w:rsidRDefault="00892E95" w:rsidP="00892E95"/>
    <w:p w14:paraId="43639F93" w14:textId="77777777" w:rsidR="00892E95" w:rsidRDefault="00892E95" w:rsidP="00892E95"/>
    <w:p w14:paraId="3CB696C0" w14:textId="77777777" w:rsidR="00892E95" w:rsidRDefault="00892E95" w:rsidP="00892E95"/>
    <w:p w14:paraId="679833B3" w14:textId="77777777" w:rsidR="00892E95" w:rsidRDefault="00892E95" w:rsidP="00892E95"/>
    <w:p w14:paraId="4522D770" w14:textId="77777777" w:rsidR="00892E95" w:rsidRPr="00453B09" w:rsidRDefault="00892E95" w:rsidP="00453B09"/>
    <w:p w14:paraId="21C8E6B4" w14:textId="6CE04DD3" w:rsidR="00935A8A" w:rsidRDefault="00A33339">
      <w:pPr>
        <w:pStyle w:val="Heading2"/>
        <w:spacing w:before="0"/>
        <w:rPr>
          <w:color w:val="FF0000"/>
        </w:rPr>
      </w:pPr>
      <w:r>
        <w:rPr>
          <w:color w:val="FF0000"/>
        </w:rPr>
        <w:t>Factor guides</w:t>
      </w:r>
      <w:r w:rsidR="00351817">
        <w:rPr>
          <w:color w:val="FF0000"/>
        </w:rPr>
        <w:t xml:space="preserve"> – TO BE DETERMINED BY JEQ PANEL</w:t>
      </w:r>
    </w:p>
    <w:p w14:paraId="21C8E6B5" w14:textId="77777777" w:rsidR="00935A8A" w:rsidRDefault="00A33339">
      <w:pPr>
        <w:pStyle w:val="Heading3"/>
        <w:spacing w:before="0"/>
        <w:rPr>
          <w:color w:val="FF0000"/>
        </w:rPr>
      </w:pPr>
      <w:r>
        <w:rPr>
          <w:color w:val="FF0000"/>
        </w:rPr>
        <w:t>Supervision/management of people</w:t>
      </w:r>
    </w:p>
    <w:p w14:paraId="21C8E6B6" w14:textId="77777777" w:rsidR="00935A8A" w:rsidRDefault="00A33339">
      <w:pPr>
        <w:ind w:left="1440" w:hanging="1440"/>
        <w:jc w:val="both"/>
      </w:pPr>
      <w:r>
        <w:rPr>
          <w:rFonts w:cs="Arial"/>
          <w:b/>
          <w:color w:val="FF0000"/>
        </w:rPr>
        <w:t>Level 2</w:t>
      </w:r>
      <w:r>
        <w:rPr>
          <w:rFonts w:cs="Arial"/>
          <w:color w:val="FF0000"/>
        </w:rPr>
        <w:tab/>
        <w:t>Some supervisory responsibility for temporarily assigned or shared employees including on the job training or the allocation and checking of work for quality and quantity. Supervisory responsibility for children and young people at uniformed youth groups facilitated by or in collaboration with DSFRS</w:t>
      </w:r>
    </w:p>
    <w:p w14:paraId="21C8E6B7" w14:textId="77777777" w:rsidR="00935A8A" w:rsidRDefault="00935A8A">
      <w:pPr>
        <w:ind w:left="1440" w:hanging="1440"/>
        <w:rPr>
          <w:rFonts w:cs="Arial"/>
          <w:color w:val="FF0000"/>
        </w:rPr>
      </w:pPr>
    </w:p>
    <w:p w14:paraId="21C8E6B8" w14:textId="77777777" w:rsidR="00935A8A" w:rsidRDefault="00A33339">
      <w:pPr>
        <w:pStyle w:val="Heading3"/>
        <w:spacing w:before="0"/>
        <w:rPr>
          <w:color w:val="FF0000"/>
        </w:rPr>
      </w:pPr>
      <w:r>
        <w:rPr>
          <w:color w:val="FF0000"/>
        </w:rPr>
        <w:t>Creativity and innovation</w:t>
      </w:r>
    </w:p>
    <w:p w14:paraId="21C8E6B9" w14:textId="77777777" w:rsidR="00935A8A" w:rsidRDefault="00A33339">
      <w:pPr>
        <w:ind w:left="1440" w:hanging="1440"/>
      </w:pPr>
      <w:r>
        <w:rPr>
          <w:rFonts w:cs="Arial"/>
          <w:b/>
          <w:color w:val="FF0000"/>
        </w:rPr>
        <w:t>Level 3</w:t>
      </w:r>
      <w:r>
        <w:rPr>
          <w:rFonts w:cs="Arial"/>
          <w:color w:val="FF0000"/>
        </w:rPr>
        <w:tab/>
        <w:t>Creativity is a feature of the job but exercised within the general framework of recognised procedures.</w:t>
      </w:r>
    </w:p>
    <w:p w14:paraId="21C8E6BA" w14:textId="77777777" w:rsidR="00935A8A" w:rsidRDefault="00935A8A">
      <w:pPr>
        <w:ind w:left="1440" w:hanging="1440"/>
        <w:rPr>
          <w:rFonts w:cs="Arial"/>
          <w:color w:val="FF0000"/>
          <w:sz w:val="22"/>
          <w:szCs w:val="22"/>
        </w:rPr>
      </w:pPr>
    </w:p>
    <w:p w14:paraId="21C8E6BB" w14:textId="77777777" w:rsidR="00935A8A" w:rsidRDefault="00935A8A">
      <w:pPr>
        <w:rPr>
          <w:rFonts w:cs="Arial"/>
          <w:color w:val="FF0000"/>
        </w:rPr>
      </w:pPr>
    </w:p>
    <w:p w14:paraId="21C8E6BC" w14:textId="77777777" w:rsidR="00935A8A" w:rsidRDefault="00A33339">
      <w:pPr>
        <w:pStyle w:val="Heading3"/>
        <w:spacing w:before="0"/>
        <w:rPr>
          <w:color w:val="FF0000"/>
        </w:rPr>
      </w:pPr>
      <w:r>
        <w:rPr>
          <w:color w:val="FF0000"/>
        </w:rPr>
        <w:t>Contacts and relationships</w:t>
      </w:r>
    </w:p>
    <w:p w14:paraId="21C8E6BD" w14:textId="77777777" w:rsidR="00935A8A" w:rsidRDefault="00A33339">
      <w:pPr>
        <w:ind w:left="1440" w:hanging="1440"/>
      </w:pPr>
      <w:r>
        <w:rPr>
          <w:rFonts w:cs="Arial"/>
          <w:b/>
          <w:color w:val="FF0000"/>
        </w:rPr>
        <w:t>Level 3</w:t>
      </w:r>
      <w:r>
        <w:rPr>
          <w:rFonts w:cs="Arial"/>
          <w:color w:val="FF0000"/>
        </w:rPr>
        <w:tab/>
        <w:t xml:space="preserve">Issues generally not contentious, but where the outcome may not be straightforward. Within the Organisation, the advice or guidance would relate to issues which are less well established. Alternatively outside contacts would involve identifying details of service needs, assessment and initiating action to provide assistance, offering straightforward advice or delivering more comprehensive support and/or care. </w:t>
      </w:r>
    </w:p>
    <w:p w14:paraId="21C8E6BE" w14:textId="77777777" w:rsidR="00935A8A" w:rsidRDefault="00935A8A">
      <w:pPr>
        <w:ind w:left="1440" w:hanging="1440"/>
        <w:rPr>
          <w:rFonts w:cs="Arial"/>
          <w:color w:val="FF0000"/>
        </w:rPr>
      </w:pPr>
    </w:p>
    <w:p w14:paraId="21C8E6BF" w14:textId="77777777" w:rsidR="00935A8A" w:rsidRDefault="00A33339">
      <w:pPr>
        <w:pStyle w:val="Heading3"/>
        <w:spacing w:before="0"/>
        <w:rPr>
          <w:color w:val="FF0000"/>
        </w:rPr>
      </w:pPr>
      <w:r>
        <w:rPr>
          <w:color w:val="FF0000"/>
        </w:rPr>
        <w:t>Decisions – discretion</w:t>
      </w:r>
    </w:p>
    <w:p w14:paraId="21C8E6C0" w14:textId="77777777" w:rsidR="00935A8A" w:rsidRDefault="00A33339">
      <w:pPr>
        <w:ind w:left="1440" w:hanging="1440"/>
      </w:pPr>
      <w:r>
        <w:rPr>
          <w:rFonts w:cs="Arial"/>
          <w:b/>
          <w:color w:val="FF0000"/>
        </w:rPr>
        <w:t>Level 3</w:t>
      </w:r>
      <w:r>
        <w:rPr>
          <w:rFonts w:cs="Arial"/>
          <w:color w:val="FF0000"/>
        </w:rPr>
        <w:tab/>
        <w:t>Work is carried out within programmes and objectives where there is a wide range of choices and where advice may not be available and/or decisions where policy, procedures and working standards provide only general standards.</w:t>
      </w:r>
    </w:p>
    <w:p w14:paraId="21C8E6C1" w14:textId="77777777" w:rsidR="00935A8A" w:rsidRDefault="00935A8A">
      <w:pPr>
        <w:ind w:left="1440" w:hanging="1440"/>
        <w:rPr>
          <w:rFonts w:cs="Arial"/>
          <w:color w:val="FF0000"/>
        </w:rPr>
      </w:pPr>
    </w:p>
    <w:p w14:paraId="21C8E6C2" w14:textId="77777777" w:rsidR="00935A8A" w:rsidRDefault="00A33339">
      <w:pPr>
        <w:pStyle w:val="Heading3"/>
        <w:spacing w:before="0"/>
        <w:rPr>
          <w:color w:val="FF0000"/>
        </w:rPr>
      </w:pPr>
      <w:r>
        <w:rPr>
          <w:color w:val="FF0000"/>
        </w:rPr>
        <w:t>Decisions – consequences</w:t>
      </w:r>
    </w:p>
    <w:p w14:paraId="21C8E6C3" w14:textId="77777777" w:rsidR="00935A8A" w:rsidRDefault="00A33339">
      <w:pPr>
        <w:ind w:left="1440" w:hanging="1440"/>
      </w:pPr>
      <w:r>
        <w:rPr>
          <w:rFonts w:cs="Arial"/>
          <w:b/>
          <w:color w:val="FF0000"/>
        </w:rPr>
        <w:t>Level 2</w:t>
      </w:r>
      <w:r>
        <w:rPr>
          <w:rFonts w:cs="Arial"/>
          <w:color w:val="FF0000"/>
        </w:rPr>
        <w:tab/>
        <w:t>Decisions which have a material effect on the internal operations of the post’s own or other departments or on the individual or the provision of service to the public.</w:t>
      </w:r>
    </w:p>
    <w:p w14:paraId="21C8E6C4" w14:textId="77777777" w:rsidR="00935A8A" w:rsidRDefault="00935A8A">
      <w:pPr>
        <w:rPr>
          <w:rFonts w:cs="Arial"/>
          <w:color w:val="FF0000"/>
        </w:rPr>
      </w:pPr>
    </w:p>
    <w:p w14:paraId="21C8E6C5" w14:textId="77777777" w:rsidR="00935A8A" w:rsidRDefault="00A33339">
      <w:pPr>
        <w:pStyle w:val="Heading3"/>
        <w:spacing w:before="0"/>
        <w:rPr>
          <w:color w:val="FF0000"/>
        </w:rPr>
      </w:pPr>
      <w:r>
        <w:rPr>
          <w:color w:val="FF0000"/>
        </w:rPr>
        <w:t>Resources</w:t>
      </w:r>
    </w:p>
    <w:p w14:paraId="21C8E6C6" w14:textId="77777777" w:rsidR="00935A8A" w:rsidRDefault="00A33339">
      <w:pPr>
        <w:ind w:left="1440" w:hanging="1440"/>
      </w:pPr>
      <w:r>
        <w:rPr>
          <w:rFonts w:cs="Arial"/>
          <w:b/>
          <w:color w:val="FF0000"/>
        </w:rPr>
        <w:t>Level 1</w:t>
      </w:r>
      <w:r>
        <w:rPr>
          <w:rFonts w:cs="Arial"/>
          <w:color w:val="FF0000"/>
        </w:rPr>
        <w:tab/>
        <w:t xml:space="preserve">Little or no responsibility for physical or financial resources. </w:t>
      </w:r>
    </w:p>
    <w:p w14:paraId="21C8E6C7" w14:textId="77777777" w:rsidR="00935A8A" w:rsidRDefault="00A33339">
      <w:pPr>
        <w:ind w:left="1440" w:hanging="1440"/>
      </w:pPr>
      <w:r>
        <w:rPr>
          <w:rFonts w:cs="Arial"/>
          <w:b/>
          <w:color w:val="FF0000"/>
        </w:rPr>
        <w:tab/>
      </w:r>
      <w:r>
        <w:rPr>
          <w:rFonts w:cs="Arial"/>
          <w:bCs/>
          <w:color w:val="FF0000"/>
        </w:rPr>
        <w:t xml:space="preserve">Lifting/carrying/physical activity regarding CYP as they are on the station running hoses etc as operational FF’s. They would also be outside in the elements. </w:t>
      </w:r>
    </w:p>
    <w:p w14:paraId="21C8E6C8" w14:textId="77777777" w:rsidR="00935A8A" w:rsidRDefault="00935A8A">
      <w:pPr>
        <w:ind w:left="1440" w:hanging="1440"/>
        <w:rPr>
          <w:rFonts w:cs="Arial"/>
          <w:color w:val="FF0000"/>
        </w:rPr>
      </w:pPr>
    </w:p>
    <w:p w14:paraId="21C8E6C9" w14:textId="77777777" w:rsidR="00935A8A" w:rsidRDefault="00A33339">
      <w:pPr>
        <w:pStyle w:val="Heading3"/>
        <w:spacing w:before="0"/>
        <w:rPr>
          <w:color w:val="FF0000"/>
        </w:rPr>
      </w:pPr>
      <w:r>
        <w:rPr>
          <w:color w:val="FF0000"/>
        </w:rPr>
        <w:t>Work environment – work demands</w:t>
      </w:r>
    </w:p>
    <w:p w14:paraId="21C8E6CA" w14:textId="77777777" w:rsidR="00935A8A" w:rsidRDefault="00A33339">
      <w:pPr>
        <w:ind w:left="1440" w:hanging="1440"/>
      </w:pPr>
      <w:r>
        <w:rPr>
          <w:rFonts w:cs="Arial"/>
          <w:b/>
          <w:color w:val="FF0000"/>
        </w:rPr>
        <w:t>Level 2</w:t>
      </w:r>
      <w:r>
        <w:rPr>
          <w:rFonts w:cs="Arial"/>
          <w:b/>
          <w:color w:val="FF0000"/>
        </w:rPr>
        <w:tab/>
      </w:r>
      <w:r>
        <w:rPr>
          <w:rFonts w:cs="Arial"/>
          <w:color w:val="FF0000"/>
        </w:rPr>
        <w:t>Work subject to interruption to the programme of tasks but not involving any significant change to the programme.</w:t>
      </w:r>
    </w:p>
    <w:p w14:paraId="21C8E6CB" w14:textId="77777777" w:rsidR="00935A8A" w:rsidRDefault="00935A8A">
      <w:pPr>
        <w:ind w:left="1440" w:hanging="1440"/>
        <w:rPr>
          <w:rFonts w:cs="Arial"/>
          <w:color w:val="FF0000"/>
        </w:rPr>
      </w:pPr>
    </w:p>
    <w:p w14:paraId="21C8E6CC" w14:textId="77777777" w:rsidR="00935A8A" w:rsidRDefault="00A33339">
      <w:pPr>
        <w:pStyle w:val="Heading3"/>
        <w:spacing w:before="0"/>
        <w:rPr>
          <w:color w:val="FF0000"/>
        </w:rPr>
      </w:pPr>
      <w:r>
        <w:rPr>
          <w:color w:val="FF0000"/>
        </w:rPr>
        <w:t>Work environment – physical demands</w:t>
      </w:r>
    </w:p>
    <w:p w14:paraId="21C8E6CD" w14:textId="77777777" w:rsidR="00935A8A" w:rsidRDefault="00A33339">
      <w:pPr>
        <w:ind w:left="1440" w:hanging="1440"/>
      </w:pPr>
      <w:r>
        <w:rPr>
          <w:rFonts w:cs="Arial"/>
          <w:b/>
          <w:color w:val="FF0000"/>
        </w:rPr>
        <w:t>Level 1</w:t>
      </w:r>
      <w:r>
        <w:rPr>
          <w:rFonts w:cs="Arial"/>
          <w:color w:val="FF0000"/>
        </w:rPr>
        <w:tab/>
        <w:t xml:space="preserve">Work requiring some physical effort. </w:t>
      </w:r>
    </w:p>
    <w:p w14:paraId="21C8E6CE" w14:textId="77777777" w:rsidR="00935A8A" w:rsidRDefault="00935A8A">
      <w:pPr>
        <w:rPr>
          <w:rFonts w:cs="Arial"/>
          <w:color w:val="FF0000"/>
        </w:rPr>
      </w:pPr>
    </w:p>
    <w:p w14:paraId="21C8E6CF" w14:textId="77777777" w:rsidR="00935A8A" w:rsidRDefault="00A33339">
      <w:pPr>
        <w:pStyle w:val="Heading3"/>
        <w:spacing w:before="0"/>
        <w:rPr>
          <w:color w:val="FF0000"/>
        </w:rPr>
      </w:pPr>
      <w:r>
        <w:rPr>
          <w:color w:val="FF0000"/>
        </w:rPr>
        <w:lastRenderedPageBreak/>
        <w:t>Work environment – working conditions</w:t>
      </w:r>
    </w:p>
    <w:p w14:paraId="21C8E6D0" w14:textId="77777777" w:rsidR="00935A8A" w:rsidRDefault="00A33339">
      <w:pPr>
        <w:ind w:left="1440" w:hanging="1440"/>
      </w:pPr>
      <w:r>
        <w:rPr>
          <w:rFonts w:cs="Arial"/>
          <w:b/>
          <w:color w:val="FF0000"/>
        </w:rPr>
        <w:t>Level 1</w:t>
      </w:r>
      <w:r>
        <w:rPr>
          <w:rFonts w:cs="Arial"/>
          <w:color w:val="FF0000"/>
        </w:rPr>
        <w:tab/>
      </w:r>
      <w:r>
        <w:rPr>
          <w:rFonts w:cs="Arial"/>
          <w:color w:val="FF0000"/>
          <w:szCs w:val="22"/>
        </w:rPr>
        <w:t xml:space="preserve">Work normally performed in a heated, lit and ventilated indoor environment; likely to be exposed to noise and outside conditions. </w:t>
      </w:r>
    </w:p>
    <w:p w14:paraId="21C8E6D1" w14:textId="77777777" w:rsidR="00935A8A" w:rsidRDefault="00935A8A">
      <w:pPr>
        <w:ind w:left="1440" w:hanging="1440"/>
        <w:rPr>
          <w:rFonts w:cs="Arial"/>
          <w:color w:val="FF0000"/>
        </w:rPr>
      </w:pPr>
    </w:p>
    <w:p w14:paraId="21C8E6D2" w14:textId="77777777" w:rsidR="00935A8A" w:rsidRDefault="00A33339">
      <w:pPr>
        <w:pStyle w:val="Heading3"/>
        <w:spacing w:before="0"/>
        <w:rPr>
          <w:color w:val="FF0000"/>
        </w:rPr>
      </w:pPr>
      <w:r>
        <w:rPr>
          <w:color w:val="FF0000"/>
        </w:rPr>
        <w:t>Work environment – work context</w:t>
      </w:r>
    </w:p>
    <w:p w14:paraId="21C8E6D3" w14:textId="77777777" w:rsidR="00935A8A" w:rsidRDefault="00A33339">
      <w:pPr>
        <w:ind w:left="1440" w:hanging="1440"/>
      </w:pPr>
      <w:r>
        <w:rPr>
          <w:rFonts w:cs="Arial"/>
          <w:b/>
          <w:color w:val="FF0000"/>
        </w:rPr>
        <w:t>Level 1</w:t>
      </w:r>
      <w:r>
        <w:rPr>
          <w:rFonts w:cs="Arial"/>
          <w:color w:val="FF0000"/>
        </w:rPr>
        <w:tab/>
        <w:t xml:space="preserve">Work involves some risk to personal safety or injury, illness or health problems arising from the environment or the public/clients. </w:t>
      </w:r>
    </w:p>
    <w:p w14:paraId="21C8E6D4" w14:textId="77777777" w:rsidR="00935A8A" w:rsidRDefault="00935A8A">
      <w:pPr>
        <w:rPr>
          <w:rFonts w:cs="Arial"/>
          <w:color w:val="FF0000"/>
        </w:rPr>
      </w:pPr>
    </w:p>
    <w:p w14:paraId="21C8E6D5" w14:textId="77777777" w:rsidR="00935A8A" w:rsidRDefault="00A33339">
      <w:pPr>
        <w:pStyle w:val="Heading3"/>
        <w:spacing w:before="0"/>
        <w:rPr>
          <w:color w:val="FF0000"/>
        </w:rPr>
      </w:pPr>
      <w:r>
        <w:rPr>
          <w:color w:val="FF0000"/>
        </w:rPr>
        <w:t>Knowledge and skills</w:t>
      </w:r>
    </w:p>
    <w:p w14:paraId="21C8E6D6" w14:textId="77777777" w:rsidR="00935A8A" w:rsidRDefault="00A33339">
      <w:pPr>
        <w:ind w:left="1440" w:hanging="1440"/>
      </w:pPr>
      <w:r>
        <w:rPr>
          <w:rFonts w:cs="Arial"/>
          <w:b/>
          <w:color w:val="FF0000"/>
        </w:rPr>
        <w:t>Level 3</w:t>
      </w:r>
      <w:r>
        <w:rPr>
          <w:rFonts w:cs="Arial"/>
          <w:b/>
          <w:color w:val="FF0000"/>
        </w:rPr>
        <w:tab/>
      </w:r>
      <w:r>
        <w:rPr>
          <w:rFonts w:cs="Arial"/>
          <w:color w:val="FF0000"/>
          <w:szCs w:val="22"/>
        </w:rPr>
        <w:t>Ability to undertake work concerning more involved tasks confined to one function or area of activity, which requires a good standard of practical knowledge and skills in that area of activity.</w:t>
      </w:r>
    </w:p>
    <w:p w14:paraId="21C8E6D7" w14:textId="77777777" w:rsidR="00935A8A" w:rsidRDefault="00A33339">
      <w:pPr>
        <w:pBdr>
          <w:top w:val="single" w:sz="2" w:space="31" w:color="FFFFFF" w:shadow="1"/>
          <w:left w:val="single" w:sz="2" w:space="31" w:color="FFFFFF" w:shadow="1"/>
          <w:bottom w:val="single" w:sz="2" w:space="31" w:color="FFFFFF" w:shadow="1"/>
          <w:right w:val="single" w:sz="2" w:space="31" w:color="FFFFFF" w:shadow="1"/>
        </w:pBdr>
      </w:pPr>
      <w:r>
        <w:rPr>
          <w:rFonts w:cs="Arial"/>
          <w:b/>
          <w:bCs/>
          <w:color w:val="00B050"/>
        </w:rPr>
        <w:br/>
      </w:r>
    </w:p>
    <w:sectPr w:rsidR="00935A8A">
      <w:headerReference w:type="even" r:id="rId9"/>
      <w:headerReference w:type="default" r:id="rId10"/>
      <w:headerReference w:type="first" r:id="rId11"/>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59EB4" w14:textId="77777777" w:rsidR="004321CA" w:rsidRDefault="004321CA">
      <w:r>
        <w:separator/>
      </w:r>
    </w:p>
  </w:endnote>
  <w:endnote w:type="continuationSeparator" w:id="0">
    <w:p w14:paraId="4273DD88" w14:textId="77777777" w:rsidR="004321CA" w:rsidRDefault="0043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25F1F" w14:textId="77777777" w:rsidR="004321CA" w:rsidRDefault="004321CA">
      <w:r>
        <w:rPr>
          <w:color w:val="000000"/>
        </w:rPr>
        <w:separator/>
      </w:r>
    </w:p>
  </w:footnote>
  <w:footnote w:type="continuationSeparator" w:id="0">
    <w:p w14:paraId="5A303C8F" w14:textId="77777777" w:rsidR="004321CA" w:rsidRDefault="00432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9D158" w14:textId="046B2B52" w:rsidR="00247A94" w:rsidRDefault="00247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A2FC" w14:textId="1E69A290" w:rsidR="00A33339" w:rsidRDefault="008D47F1">
    <w:pPr>
      <w:pStyle w:val="Header"/>
    </w:pPr>
    <w:r>
      <w:t>Sept</w:t>
    </w:r>
    <w:r w:rsidR="00663CAC">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71B4E" w14:textId="7072EFEC" w:rsidR="00247A94" w:rsidRDefault="00247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A1E91"/>
    <w:multiLevelType w:val="multilevel"/>
    <w:tmpl w:val="D4321B4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7B660F3"/>
    <w:multiLevelType w:val="multilevel"/>
    <w:tmpl w:val="19F87D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E95B7E"/>
    <w:multiLevelType w:val="multilevel"/>
    <w:tmpl w:val="C19AE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03388E"/>
    <w:multiLevelType w:val="multilevel"/>
    <w:tmpl w:val="C19AE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230723"/>
    <w:multiLevelType w:val="hybridMultilevel"/>
    <w:tmpl w:val="D152A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84150"/>
    <w:multiLevelType w:val="multilevel"/>
    <w:tmpl w:val="A0E2A8B2"/>
    <w:styleLink w:val="LFO7"/>
    <w:lvl w:ilvl="0">
      <w:numFmt w:val="bullet"/>
      <w:pStyle w:val="ListBullet"/>
      <w:lvlText w:val=""/>
      <w:lvlJc w:val="left"/>
      <w:pPr>
        <w:ind w:left="927" w:hanging="567"/>
      </w:pPr>
      <w:rPr>
        <w:rFonts w:ascii="Symbol" w:hAnsi="Symbol"/>
        <w:color w:val="auto"/>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69540C9"/>
    <w:multiLevelType w:val="multilevel"/>
    <w:tmpl w:val="38B00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303A10"/>
    <w:multiLevelType w:val="multilevel"/>
    <w:tmpl w:val="5C70C70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0C4CC8"/>
    <w:multiLevelType w:val="hybridMultilevel"/>
    <w:tmpl w:val="C068E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A7471F"/>
    <w:multiLevelType w:val="multilevel"/>
    <w:tmpl w:val="78003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0966C5"/>
    <w:multiLevelType w:val="multilevel"/>
    <w:tmpl w:val="B0FC57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8B573F"/>
    <w:multiLevelType w:val="multilevel"/>
    <w:tmpl w:val="C19AE81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15:restartNumberingAfterBreak="0">
    <w:nsid w:val="7C650C39"/>
    <w:multiLevelType w:val="hybridMultilevel"/>
    <w:tmpl w:val="489E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D739F4"/>
    <w:multiLevelType w:val="multilevel"/>
    <w:tmpl w:val="2EF847E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339283105">
    <w:abstractNumId w:val="5"/>
  </w:num>
  <w:num w:numId="2" w16cid:durableId="358245637">
    <w:abstractNumId w:val="6"/>
  </w:num>
  <w:num w:numId="3" w16cid:durableId="483668143">
    <w:abstractNumId w:val="11"/>
  </w:num>
  <w:num w:numId="4" w16cid:durableId="1434207573">
    <w:abstractNumId w:val="9"/>
  </w:num>
  <w:num w:numId="5" w16cid:durableId="1628924199">
    <w:abstractNumId w:val="13"/>
  </w:num>
  <w:num w:numId="6" w16cid:durableId="1100180627">
    <w:abstractNumId w:val="0"/>
  </w:num>
  <w:num w:numId="7" w16cid:durableId="1360467140">
    <w:abstractNumId w:val="7"/>
  </w:num>
  <w:num w:numId="8" w16cid:durableId="1303193856">
    <w:abstractNumId w:val="1"/>
  </w:num>
  <w:num w:numId="9" w16cid:durableId="1004668759">
    <w:abstractNumId w:val="10"/>
  </w:num>
  <w:num w:numId="10" w16cid:durableId="1507556841">
    <w:abstractNumId w:val="3"/>
  </w:num>
  <w:num w:numId="11" w16cid:durableId="1042901660">
    <w:abstractNumId w:val="2"/>
  </w:num>
  <w:num w:numId="12" w16cid:durableId="1315717015">
    <w:abstractNumId w:val="8"/>
  </w:num>
  <w:num w:numId="13" w16cid:durableId="103304364">
    <w:abstractNumId w:val="4"/>
  </w:num>
  <w:num w:numId="14" w16cid:durableId="19309641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A8A"/>
    <w:rsid w:val="00014536"/>
    <w:rsid w:val="00020929"/>
    <w:rsid w:val="0004024E"/>
    <w:rsid w:val="00042642"/>
    <w:rsid w:val="000458C8"/>
    <w:rsid w:val="000478CD"/>
    <w:rsid w:val="00051B67"/>
    <w:rsid w:val="00071529"/>
    <w:rsid w:val="00096AD7"/>
    <w:rsid w:val="000A0261"/>
    <w:rsid w:val="000A391C"/>
    <w:rsid w:val="000A66F3"/>
    <w:rsid w:val="000C1FAC"/>
    <w:rsid w:val="000C3017"/>
    <w:rsid w:val="000C6463"/>
    <w:rsid w:val="000E3412"/>
    <w:rsid w:val="000E55CC"/>
    <w:rsid w:val="000F1465"/>
    <w:rsid w:val="000F50FF"/>
    <w:rsid w:val="001035AB"/>
    <w:rsid w:val="0011689C"/>
    <w:rsid w:val="00126E96"/>
    <w:rsid w:val="001352B7"/>
    <w:rsid w:val="0013573B"/>
    <w:rsid w:val="00144FA2"/>
    <w:rsid w:val="00147456"/>
    <w:rsid w:val="00150C0B"/>
    <w:rsid w:val="00153221"/>
    <w:rsid w:val="0015595F"/>
    <w:rsid w:val="0016696B"/>
    <w:rsid w:val="0017685C"/>
    <w:rsid w:val="001823CD"/>
    <w:rsid w:val="00192EA9"/>
    <w:rsid w:val="001A64A9"/>
    <w:rsid w:val="001D0531"/>
    <w:rsid w:val="001D26B6"/>
    <w:rsid w:val="001E7F10"/>
    <w:rsid w:val="00200764"/>
    <w:rsid w:val="00203686"/>
    <w:rsid w:val="00204532"/>
    <w:rsid w:val="00213FF7"/>
    <w:rsid w:val="00232CA4"/>
    <w:rsid w:val="00235C99"/>
    <w:rsid w:val="002362E4"/>
    <w:rsid w:val="00247664"/>
    <w:rsid w:val="00247A94"/>
    <w:rsid w:val="002809A7"/>
    <w:rsid w:val="00287A90"/>
    <w:rsid w:val="00291951"/>
    <w:rsid w:val="002A0FEC"/>
    <w:rsid w:val="002A1EAF"/>
    <w:rsid w:val="002A4C9A"/>
    <w:rsid w:val="002A7F53"/>
    <w:rsid w:val="002C2768"/>
    <w:rsid w:val="002C6B53"/>
    <w:rsid w:val="002D0C0E"/>
    <w:rsid w:val="002D6315"/>
    <w:rsid w:val="002E1C64"/>
    <w:rsid w:val="002E6154"/>
    <w:rsid w:val="002F4385"/>
    <w:rsid w:val="00302DB8"/>
    <w:rsid w:val="00303D04"/>
    <w:rsid w:val="003172CF"/>
    <w:rsid w:val="00351817"/>
    <w:rsid w:val="003556AB"/>
    <w:rsid w:val="003647CD"/>
    <w:rsid w:val="00366157"/>
    <w:rsid w:val="0037395F"/>
    <w:rsid w:val="003772FC"/>
    <w:rsid w:val="00380236"/>
    <w:rsid w:val="003817D9"/>
    <w:rsid w:val="003A006D"/>
    <w:rsid w:val="003C20F2"/>
    <w:rsid w:val="003E2772"/>
    <w:rsid w:val="003F0E7C"/>
    <w:rsid w:val="00404E5C"/>
    <w:rsid w:val="00407B8C"/>
    <w:rsid w:val="00421B85"/>
    <w:rsid w:val="004222AF"/>
    <w:rsid w:val="00423738"/>
    <w:rsid w:val="004321CA"/>
    <w:rsid w:val="00436B8E"/>
    <w:rsid w:val="00436C0D"/>
    <w:rsid w:val="00436F9C"/>
    <w:rsid w:val="00440C60"/>
    <w:rsid w:val="00441C2E"/>
    <w:rsid w:val="00446F85"/>
    <w:rsid w:val="00453B09"/>
    <w:rsid w:val="00480548"/>
    <w:rsid w:val="00480D76"/>
    <w:rsid w:val="00482632"/>
    <w:rsid w:val="004860BC"/>
    <w:rsid w:val="004945BF"/>
    <w:rsid w:val="004A1790"/>
    <w:rsid w:val="004A455B"/>
    <w:rsid w:val="004B65AB"/>
    <w:rsid w:val="004C525F"/>
    <w:rsid w:val="004D0311"/>
    <w:rsid w:val="004D7D66"/>
    <w:rsid w:val="004E102E"/>
    <w:rsid w:val="004E3461"/>
    <w:rsid w:val="004E6643"/>
    <w:rsid w:val="004E66E8"/>
    <w:rsid w:val="004F3088"/>
    <w:rsid w:val="004F4A48"/>
    <w:rsid w:val="0052063F"/>
    <w:rsid w:val="005213EF"/>
    <w:rsid w:val="00531684"/>
    <w:rsid w:val="0053401D"/>
    <w:rsid w:val="0055719B"/>
    <w:rsid w:val="0056729C"/>
    <w:rsid w:val="005734E8"/>
    <w:rsid w:val="0057368B"/>
    <w:rsid w:val="00583FD4"/>
    <w:rsid w:val="0059730D"/>
    <w:rsid w:val="005B2281"/>
    <w:rsid w:val="005D78D1"/>
    <w:rsid w:val="005F34A4"/>
    <w:rsid w:val="00614E29"/>
    <w:rsid w:val="00617936"/>
    <w:rsid w:val="00622D96"/>
    <w:rsid w:val="00627900"/>
    <w:rsid w:val="00631514"/>
    <w:rsid w:val="00632F63"/>
    <w:rsid w:val="006336F0"/>
    <w:rsid w:val="00644F68"/>
    <w:rsid w:val="00660E55"/>
    <w:rsid w:val="0066178F"/>
    <w:rsid w:val="006621C3"/>
    <w:rsid w:val="00663CAC"/>
    <w:rsid w:val="00665F7A"/>
    <w:rsid w:val="00677D47"/>
    <w:rsid w:val="00680937"/>
    <w:rsid w:val="00682474"/>
    <w:rsid w:val="00683F07"/>
    <w:rsid w:val="00697BE0"/>
    <w:rsid w:val="006A2EDA"/>
    <w:rsid w:val="006B7EAA"/>
    <w:rsid w:val="006C2C34"/>
    <w:rsid w:val="006D38D9"/>
    <w:rsid w:val="006D6AF1"/>
    <w:rsid w:val="006E6BFC"/>
    <w:rsid w:val="00703601"/>
    <w:rsid w:val="00716819"/>
    <w:rsid w:val="007258D0"/>
    <w:rsid w:val="007418C0"/>
    <w:rsid w:val="0074333D"/>
    <w:rsid w:val="007575A2"/>
    <w:rsid w:val="00770D13"/>
    <w:rsid w:val="00780B99"/>
    <w:rsid w:val="007964E5"/>
    <w:rsid w:val="007A13D9"/>
    <w:rsid w:val="007B3BBC"/>
    <w:rsid w:val="007C101E"/>
    <w:rsid w:val="007D228F"/>
    <w:rsid w:val="007D7CB8"/>
    <w:rsid w:val="007E6B5B"/>
    <w:rsid w:val="00805FFE"/>
    <w:rsid w:val="008178EA"/>
    <w:rsid w:val="00824755"/>
    <w:rsid w:val="0084080B"/>
    <w:rsid w:val="008464D1"/>
    <w:rsid w:val="00857E16"/>
    <w:rsid w:val="00863B4E"/>
    <w:rsid w:val="00870F36"/>
    <w:rsid w:val="00877BFE"/>
    <w:rsid w:val="00882BB3"/>
    <w:rsid w:val="008916C7"/>
    <w:rsid w:val="00892E95"/>
    <w:rsid w:val="00894C58"/>
    <w:rsid w:val="008A4B34"/>
    <w:rsid w:val="008A5BF3"/>
    <w:rsid w:val="008B48D1"/>
    <w:rsid w:val="008B5540"/>
    <w:rsid w:val="008C5006"/>
    <w:rsid w:val="008D3FE2"/>
    <w:rsid w:val="008D47F1"/>
    <w:rsid w:val="008E1AD4"/>
    <w:rsid w:val="008E6EBF"/>
    <w:rsid w:val="00921933"/>
    <w:rsid w:val="00930D85"/>
    <w:rsid w:val="00935A8A"/>
    <w:rsid w:val="00943E96"/>
    <w:rsid w:val="009508C4"/>
    <w:rsid w:val="0095725E"/>
    <w:rsid w:val="0095751D"/>
    <w:rsid w:val="00957C55"/>
    <w:rsid w:val="00966DE3"/>
    <w:rsid w:val="009677B9"/>
    <w:rsid w:val="009706F9"/>
    <w:rsid w:val="009877C6"/>
    <w:rsid w:val="00993C58"/>
    <w:rsid w:val="009A2A86"/>
    <w:rsid w:val="009A3FE7"/>
    <w:rsid w:val="009A778C"/>
    <w:rsid w:val="009B1D6E"/>
    <w:rsid w:val="009B6225"/>
    <w:rsid w:val="009D04BE"/>
    <w:rsid w:val="009D3832"/>
    <w:rsid w:val="009D42D3"/>
    <w:rsid w:val="009D7457"/>
    <w:rsid w:val="009D7F80"/>
    <w:rsid w:val="009E76EC"/>
    <w:rsid w:val="00A06D93"/>
    <w:rsid w:val="00A2789E"/>
    <w:rsid w:val="00A306DE"/>
    <w:rsid w:val="00A33339"/>
    <w:rsid w:val="00A3660D"/>
    <w:rsid w:val="00A41962"/>
    <w:rsid w:val="00A52D41"/>
    <w:rsid w:val="00A563B6"/>
    <w:rsid w:val="00A65210"/>
    <w:rsid w:val="00A748B5"/>
    <w:rsid w:val="00A92278"/>
    <w:rsid w:val="00AB2A0C"/>
    <w:rsid w:val="00AB3F67"/>
    <w:rsid w:val="00AD20AB"/>
    <w:rsid w:val="00AD489B"/>
    <w:rsid w:val="00AD6D2E"/>
    <w:rsid w:val="00B07586"/>
    <w:rsid w:val="00B07F20"/>
    <w:rsid w:val="00B11320"/>
    <w:rsid w:val="00B201B1"/>
    <w:rsid w:val="00B2101B"/>
    <w:rsid w:val="00B24CCD"/>
    <w:rsid w:val="00B24CEE"/>
    <w:rsid w:val="00B34F42"/>
    <w:rsid w:val="00B365AE"/>
    <w:rsid w:val="00B561CB"/>
    <w:rsid w:val="00B62B1D"/>
    <w:rsid w:val="00B64B5A"/>
    <w:rsid w:val="00B7137F"/>
    <w:rsid w:val="00B7282F"/>
    <w:rsid w:val="00B72E7E"/>
    <w:rsid w:val="00B74247"/>
    <w:rsid w:val="00B75722"/>
    <w:rsid w:val="00B90E5B"/>
    <w:rsid w:val="00B94AD8"/>
    <w:rsid w:val="00BA714D"/>
    <w:rsid w:val="00BB106B"/>
    <w:rsid w:val="00BC244F"/>
    <w:rsid w:val="00BC4A28"/>
    <w:rsid w:val="00BD050A"/>
    <w:rsid w:val="00BE0CA3"/>
    <w:rsid w:val="00BE6435"/>
    <w:rsid w:val="00BE7A5D"/>
    <w:rsid w:val="00BF31D5"/>
    <w:rsid w:val="00BF7EB0"/>
    <w:rsid w:val="00BF7FCE"/>
    <w:rsid w:val="00C10EC0"/>
    <w:rsid w:val="00C25652"/>
    <w:rsid w:val="00C257BD"/>
    <w:rsid w:val="00C35BBD"/>
    <w:rsid w:val="00C56F3A"/>
    <w:rsid w:val="00C60364"/>
    <w:rsid w:val="00C604E3"/>
    <w:rsid w:val="00C64702"/>
    <w:rsid w:val="00C7076A"/>
    <w:rsid w:val="00C71E68"/>
    <w:rsid w:val="00C75358"/>
    <w:rsid w:val="00C80A21"/>
    <w:rsid w:val="00C93DED"/>
    <w:rsid w:val="00CA5496"/>
    <w:rsid w:val="00CB65F8"/>
    <w:rsid w:val="00CC54AB"/>
    <w:rsid w:val="00CC6F5C"/>
    <w:rsid w:val="00CD1B0F"/>
    <w:rsid w:val="00CD38E0"/>
    <w:rsid w:val="00CD7AB8"/>
    <w:rsid w:val="00CD7B02"/>
    <w:rsid w:val="00CE7AD2"/>
    <w:rsid w:val="00D00530"/>
    <w:rsid w:val="00D0091D"/>
    <w:rsid w:val="00D018F6"/>
    <w:rsid w:val="00D03E1B"/>
    <w:rsid w:val="00D1098A"/>
    <w:rsid w:val="00D1773B"/>
    <w:rsid w:val="00D17766"/>
    <w:rsid w:val="00D2010C"/>
    <w:rsid w:val="00D44E54"/>
    <w:rsid w:val="00D50529"/>
    <w:rsid w:val="00D53A40"/>
    <w:rsid w:val="00D54178"/>
    <w:rsid w:val="00D563BF"/>
    <w:rsid w:val="00D56A2D"/>
    <w:rsid w:val="00D62EE0"/>
    <w:rsid w:val="00D64C7D"/>
    <w:rsid w:val="00D83D02"/>
    <w:rsid w:val="00D92C56"/>
    <w:rsid w:val="00D957F3"/>
    <w:rsid w:val="00DB2DFD"/>
    <w:rsid w:val="00DB7970"/>
    <w:rsid w:val="00DC1A01"/>
    <w:rsid w:val="00DC3408"/>
    <w:rsid w:val="00DE0F11"/>
    <w:rsid w:val="00DE60B4"/>
    <w:rsid w:val="00DF0CCE"/>
    <w:rsid w:val="00E0062C"/>
    <w:rsid w:val="00E14FD2"/>
    <w:rsid w:val="00E31225"/>
    <w:rsid w:val="00E374A1"/>
    <w:rsid w:val="00E65D2D"/>
    <w:rsid w:val="00E6631B"/>
    <w:rsid w:val="00E877D7"/>
    <w:rsid w:val="00E95D98"/>
    <w:rsid w:val="00EB56D1"/>
    <w:rsid w:val="00EB6103"/>
    <w:rsid w:val="00EB7349"/>
    <w:rsid w:val="00EC6653"/>
    <w:rsid w:val="00ED54A9"/>
    <w:rsid w:val="00EE14D4"/>
    <w:rsid w:val="00F00400"/>
    <w:rsid w:val="00F016A0"/>
    <w:rsid w:val="00F11E2F"/>
    <w:rsid w:val="00F36BE1"/>
    <w:rsid w:val="00F372CE"/>
    <w:rsid w:val="00F40998"/>
    <w:rsid w:val="00F45121"/>
    <w:rsid w:val="00F50DFF"/>
    <w:rsid w:val="00F51A2D"/>
    <w:rsid w:val="00F53A2E"/>
    <w:rsid w:val="00F5531E"/>
    <w:rsid w:val="00F55BBF"/>
    <w:rsid w:val="00F60D99"/>
    <w:rsid w:val="00F6688F"/>
    <w:rsid w:val="00F76851"/>
    <w:rsid w:val="00F85657"/>
    <w:rsid w:val="00F93524"/>
    <w:rsid w:val="00F95A86"/>
    <w:rsid w:val="00FD1F0C"/>
    <w:rsid w:val="00FE0792"/>
    <w:rsid w:val="00FE4884"/>
    <w:rsid w:val="00FE5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8E5E9"/>
  <w15:docId w15:val="{6A3956F3-047D-48E0-A31E-BE3FFDC3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Arial" w:eastAsia="Times New Roman" w:hAnsi="Arial"/>
      <w:sz w:val="24"/>
      <w:szCs w:val="24"/>
    </w:rPr>
  </w:style>
  <w:style w:type="paragraph" w:styleId="Heading1">
    <w:name w:val="heading 1"/>
    <w:basedOn w:val="Normal"/>
    <w:next w:val="Normal"/>
    <w:uiPriority w:val="9"/>
    <w:qFormat/>
    <w:pPr>
      <w:keepNext/>
      <w:jc w:val="center"/>
      <w:outlineLvl w:val="0"/>
    </w:pPr>
    <w:rPr>
      <w:rFonts w:cs="Arial"/>
      <w:b/>
      <w:bCs/>
      <w:sz w:val="36"/>
    </w:rPr>
  </w:style>
  <w:style w:type="paragraph" w:styleId="Heading2">
    <w:name w:val="heading 2"/>
    <w:basedOn w:val="Normal"/>
    <w:next w:val="Normal"/>
    <w:uiPriority w:val="9"/>
    <w:unhideWhenUsed/>
    <w:qFormat/>
    <w:pPr>
      <w:keepNext/>
      <w:keepLines/>
      <w:spacing w:before="40"/>
      <w:outlineLvl w:val="1"/>
    </w:pPr>
    <w:rPr>
      <w:b/>
      <w:sz w:val="28"/>
      <w:szCs w:val="26"/>
    </w:rPr>
  </w:style>
  <w:style w:type="paragraph" w:styleId="Heading3">
    <w:name w:val="heading 3"/>
    <w:basedOn w:val="Normal"/>
    <w:next w:val="Normal"/>
    <w:uiPriority w:val="9"/>
    <w:unhideWhenUsed/>
    <w:qFormat/>
    <w:pPr>
      <w:keepNext/>
      <w:keepLines/>
      <w:spacing w:before="40"/>
      <w:outlineLvl w:val="2"/>
    </w:pPr>
    <w:rPr>
      <w:b/>
    </w:rPr>
  </w:style>
  <w:style w:type="paragraph" w:styleId="Heading4">
    <w:name w:val="heading 4"/>
    <w:basedOn w:val="Normal"/>
    <w:next w:val="Normal"/>
    <w:uiPriority w:val="9"/>
    <w:semiHidden/>
    <w:unhideWhenUsed/>
    <w:qFormat/>
    <w:pPr>
      <w:keepNext/>
      <w:keepLines/>
      <w:spacing w:before="40"/>
      <w:outlineLvl w:val="3"/>
    </w:pPr>
    <w:rPr>
      <w:rFonts w:ascii="Calibri Light" w:hAnsi="Calibri Light"/>
      <w:i/>
      <w:iCs/>
      <w:color w:val="2E74B5"/>
    </w:rPr>
  </w:style>
  <w:style w:type="paragraph" w:styleId="Heading5">
    <w:name w:val="heading 5"/>
    <w:basedOn w:val="Normal"/>
    <w:next w:val="Normal"/>
    <w:uiPriority w:val="9"/>
    <w:semiHidden/>
    <w:unhideWhenUsed/>
    <w:qFormat/>
    <w:pPr>
      <w:keepNext/>
      <w:keepLines/>
      <w:spacing w:before="40"/>
      <w:outlineLvl w:val="4"/>
    </w:pPr>
    <w:rPr>
      <w:rFonts w:ascii="Calibri Light" w:hAnsi="Calibri Light"/>
      <w:color w:val="2E74B5"/>
    </w:rPr>
  </w:style>
  <w:style w:type="paragraph" w:styleId="Heading6">
    <w:name w:val="heading 6"/>
    <w:basedOn w:val="Normal"/>
    <w:next w:val="Normal"/>
    <w:uiPriority w:val="9"/>
    <w:semiHidden/>
    <w:unhideWhenUsed/>
    <w:qFormat/>
    <w:pPr>
      <w:keepNext/>
      <w:keepLines/>
      <w:spacing w:before="40"/>
      <w:outlineLvl w:val="5"/>
    </w:pPr>
    <w:rPr>
      <w:rFonts w:ascii="Calibri Light" w:hAnsi="Calibri Light"/>
      <w:color w:val="1F4D78"/>
    </w:rPr>
  </w:style>
  <w:style w:type="paragraph" w:styleId="Heading7">
    <w:name w:val="heading 7"/>
    <w:basedOn w:val="Normal"/>
    <w:next w:val="Normal"/>
    <w:pPr>
      <w:keepNext/>
      <w:keepLines/>
      <w:spacing w:before="40"/>
      <w:outlineLvl w:val="6"/>
    </w:pPr>
    <w:rPr>
      <w:rFonts w:ascii="Calibri Light" w:hAnsi="Calibri Light"/>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Arial"/>
      <w:b/>
      <w:bCs/>
      <w:sz w:val="36"/>
      <w:szCs w:val="24"/>
    </w:rPr>
  </w:style>
  <w:style w:type="paragraph" w:styleId="Title">
    <w:name w:val="Title"/>
    <w:basedOn w:val="Normal"/>
    <w:next w:val="Normal"/>
    <w:uiPriority w:val="10"/>
    <w:qFormat/>
    <w:pPr>
      <w:jc w:val="center"/>
    </w:pPr>
    <w:rPr>
      <w:rFonts w:cs="Arial"/>
      <w:b/>
      <w:bCs/>
      <w:color w:val="000000"/>
      <w:sz w:val="22"/>
      <w:szCs w:val="22"/>
    </w:rPr>
  </w:style>
  <w:style w:type="character" w:customStyle="1" w:styleId="TitleChar">
    <w:name w:val="Title Char"/>
    <w:basedOn w:val="DefaultParagraphFont"/>
    <w:rPr>
      <w:rFonts w:ascii="Arial" w:eastAsia="Times New Roman" w:hAnsi="Arial" w:cs="Arial"/>
      <w:b/>
      <w:bCs/>
      <w:color w:val="000000"/>
    </w:rPr>
  </w:style>
  <w:style w:type="character" w:customStyle="1" w:styleId="Heading2Char">
    <w:name w:val="Heading 2 Char"/>
    <w:basedOn w:val="DefaultParagraphFont"/>
    <w:rPr>
      <w:rFonts w:ascii="Arial" w:eastAsia="Times New Roman" w:hAnsi="Arial" w:cs="Times New Roman"/>
      <w:b/>
      <w:sz w:val="28"/>
      <w:szCs w:val="26"/>
    </w:rPr>
  </w:style>
  <w:style w:type="character" w:customStyle="1" w:styleId="Heading3Char">
    <w:name w:val="Heading 3 Char"/>
    <w:basedOn w:val="DefaultParagraphFont"/>
    <w:rPr>
      <w:rFonts w:ascii="Arial" w:eastAsia="Times New Roman" w:hAnsi="Arial" w:cs="Times New Roman"/>
      <w:b/>
      <w:sz w:val="24"/>
      <w:szCs w:val="24"/>
    </w:rPr>
  </w:style>
  <w:style w:type="character" w:customStyle="1" w:styleId="Heading5Char">
    <w:name w:val="Heading 5 Char"/>
    <w:basedOn w:val="DefaultParagraphFont"/>
    <w:rPr>
      <w:rFonts w:ascii="Calibri Light" w:eastAsia="Times New Roman" w:hAnsi="Calibri Light" w:cs="Times New Roman"/>
      <w:color w:val="2E74B5"/>
      <w:sz w:val="24"/>
      <w:szCs w:val="24"/>
    </w:rPr>
  </w:style>
  <w:style w:type="paragraph" w:styleId="ListParagraph">
    <w:name w:val="List Paragraph"/>
    <w:basedOn w:val="Normal"/>
    <w:uiPriority w:val="34"/>
    <w:qFormat/>
    <w:pPr>
      <w:ind w:left="720"/>
    </w:pPr>
  </w:style>
  <w:style w:type="paragraph" w:styleId="ListBullet">
    <w:name w:val="List Bullet"/>
    <w:basedOn w:val="Normal"/>
    <w:pPr>
      <w:numPr>
        <w:numId w:val="1"/>
      </w:numPr>
    </w:pPr>
    <w:rPr>
      <w:lang w:eastAsia="en-GB"/>
    </w:rPr>
  </w:style>
  <w:style w:type="character" w:customStyle="1" w:styleId="Heading6Char">
    <w:name w:val="Heading 6 Char"/>
    <w:basedOn w:val="DefaultParagraphFont"/>
    <w:rPr>
      <w:rFonts w:ascii="Calibri Light" w:eastAsia="Times New Roman" w:hAnsi="Calibri Light" w:cs="Times New Roman"/>
      <w:color w:val="1F4D78"/>
      <w:sz w:val="24"/>
      <w:szCs w:val="24"/>
    </w:rPr>
  </w:style>
  <w:style w:type="character" w:styleId="Hyperlink">
    <w:name w:val="Hyperlink"/>
    <w:rPr>
      <w:color w:val="0000FF"/>
      <w:u w:val="single"/>
    </w:rPr>
  </w:style>
  <w:style w:type="paragraph" w:styleId="BodyText">
    <w:name w:val="Body Text"/>
    <w:basedOn w:val="Normal"/>
    <w:pPr>
      <w:widowControl w:val="0"/>
      <w:autoSpaceDE w:val="0"/>
    </w:pPr>
    <w:rPr>
      <w:rFonts w:cs="Arial"/>
      <w:b/>
      <w:bCs/>
      <w:color w:val="0000FF"/>
      <w:kern w:val="3"/>
      <w:szCs w:val="20"/>
      <w:lang w:val="en-US"/>
    </w:rPr>
  </w:style>
  <w:style w:type="character" w:customStyle="1" w:styleId="BodyTextChar">
    <w:name w:val="Body Text Char"/>
    <w:basedOn w:val="DefaultParagraphFont"/>
    <w:rPr>
      <w:rFonts w:ascii="Arial" w:eastAsia="Times New Roman" w:hAnsi="Arial" w:cs="Arial"/>
      <w:b/>
      <w:bCs/>
      <w:color w:val="0000FF"/>
      <w:kern w:val="3"/>
      <w:sz w:val="24"/>
      <w:szCs w:val="20"/>
      <w:lang w:val="en-US"/>
    </w:rPr>
  </w:style>
  <w:style w:type="character" w:customStyle="1" w:styleId="Heading7Char">
    <w:name w:val="Heading 7 Char"/>
    <w:basedOn w:val="DefaultParagraphFont"/>
    <w:rPr>
      <w:rFonts w:ascii="Calibri Light" w:eastAsia="Times New Roman" w:hAnsi="Calibri Light" w:cs="Times New Roman"/>
      <w:i/>
      <w:iCs/>
      <w:color w:val="1F4D78"/>
      <w:sz w:val="24"/>
      <w:szCs w:val="24"/>
    </w:rPr>
  </w:style>
  <w:style w:type="paragraph" w:styleId="Header">
    <w:name w:val="header"/>
    <w:basedOn w:val="Normal"/>
    <w:pPr>
      <w:widowControl w:val="0"/>
      <w:tabs>
        <w:tab w:val="center" w:pos="4153"/>
        <w:tab w:val="right" w:pos="8306"/>
      </w:tabs>
      <w:overflowPunct w:val="0"/>
      <w:autoSpaceDE w:val="0"/>
    </w:pPr>
    <w:rPr>
      <w:kern w:val="3"/>
      <w:sz w:val="20"/>
      <w:szCs w:val="20"/>
      <w:lang w:val="en-US"/>
    </w:rPr>
  </w:style>
  <w:style w:type="character" w:customStyle="1" w:styleId="HeaderChar">
    <w:name w:val="Header Char"/>
    <w:basedOn w:val="DefaultParagraphFont"/>
    <w:rPr>
      <w:rFonts w:ascii="Times New Roman" w:eastAsia="Times New Roman" w:hAnsi="Times New Roman" w:cs="Times New Roman"/>
      <w:kern w:val="3"/>
      <w:sz w:val="20"/>
      <w:szCs w:val="20"/>
      <w:lang w:val="en-US"/>
    </w:rPr>
  </w:style>
  <w:style w:type="paragraph" w:styleId="BodyText2">
    <w:name w:val="Body Text 2"/>
    <w:basedOn w:val="Normal"/>
    <w:pPr>
      <w:spacing w:after="120" w:line="480" w:lineRule="auto"/>
    </w:pPr>
  </w:style>
  <w:style w:type="character" w:customStyle="1" w:styleId="BodyText2Char">
    <w:name w:val="Body Text 2 Char"/>
    <w:basedOn w:val="DefaultParagraphFont"/>
    <w:rPr>
      <w:rFonts w:ascii="Times New Roman" w:eastAsia="Times New Roman" w:hAnsi="Times New Roman" w:cs="Times New Roman"/>
      <w:sz w:val="24"/>
      <w:szCs w:val="24"/>
    </w:rPr>
  </w:style>
  <w:style w:type="character" w:customStyle="1" w:styleId="Heading4Char">
    <w:name w:val="Heading 4 Char"/>
    <w:basedOn w:val="DefaultParagraphFont"/>
    <w:rPr>
      <w:rFonts w:ascii="Calibri Light" w:eastAsia="Times New Roman" w:hAnsi="Calibri Light" w:cs="Times New Roman"/>
      <w:i/>
      <w:iCs/>
      <w:color w:val="2E74B5"/>
      <w:sz w:val="24"/>
      <w:szCs w:val="24"/>
    </w:rPr>
  </w:style>
  <w:style w:type="paragraph" w:styleId="BodyTextIndent">
    <w:name w:val="Body Text Indent"/>
    <w:basedOn w:val="Normal"/>
    <w:pPr>
      <w:suppressAutoHyphens w:val="0"/>
      <w:spacing w:after="120"/>
      <w:ind w:left="283"/>
      <w:textAlignment w:val="auto"/>
    </w:pPr>
    <w:rPr>
      <w:rFonts w:ascii="Times New Roman" w:hAnsi="Times New Roman"/>
    </w:rPr>
  </w:style>
  <w:style w:type="character" w:customStyle="1" w:styleId="BodyTextIndentChar">
    <w:name w:val="Body Text Indent Char"/>
    <w:basedOn w:val="DefaultParagraphFont"/>
    <w:rPr>
      <w:rFonts w:ascii="Times New Roman" w:eastAsia="Times New Roman" w:hAnsi="Times New Roman"/>
      <w:sz w:val="24"/>
      <w:szCs w:val="24"/>
    </w:rPr>
  </w:style>
  <w:style w:type="paragraph" w:styleId="Footer">
    <w:name w:val="footer"/>
    <w:basedOn w:val="Normal"/>
    <w:link w:val="FooterChar"/>
    <w:uiPriority w:val="99"/>
    <w:unhideWhenUsed/>
    <w:rsid w:val="00A33339"/>
    <w:pPr>
      <w:tabs>
        <w:tab w:val="center" w:pos="4513"/>
        <w:tab w:val="right" w:pos="9026"/>
      </w:tabs>
    </w:pPr>
  </w:style>
  <w:style w:type="character" w:customStyle="1" w:styleId="FooterChar">
    <w:name w:val="Footer Char"/>
    <w:basedOn w:val="DefaultParagraphFont"/>
    <w:link w:val="Footer"/>
    <w:uiPriority w:val="99"/>
    <w:rsid w:val="00A33339"/>
    <w:rPr>
      <w:rFonts w:ascii="Arial" w:eastAsia="Times New Roman" w:hAnsi="Arial"/>
      <w:sz w:val="24"/>
      <w:szCs w:val="24"/>
    </w:rPr>
  </w:style>
  <w:style w:type="numbering" w:customStyle="1" w:styleId="LFO7">
    <w:name w:val="LFO7"/>
    <w:basedOn w:val="NoList"/>
    <w:pPr>
      <w:numPr>
        <w:numId w:val="1"/>
      </w:numPr>
    </w:pPr>
  </w:style>
  <w:style w:type="character" w:styleId="CommentReference">
    <w:name w:val="annotation reference"/>
    <w:basedOn w:val="DefaultParagraphFont"/>
    <w:uiPriority w:val="99"/>
    <w:semiHidden/>
    <w:unhideWhenUsed/>
    <w:rsid w:val="002F4385"/>
    <w:rPr>
      <w:sz w:val="16"/>
      <w:szCs w:val="16"/>
    </w:rPr>
  </w:style>
  <w:style w:type="paragraph" w:styleId="CommentText">
    <w:name w:val="annotation text"/>
    <w:basedOn w:val="Normal"/>
    <w:link w:val="CommentTextChar"/>
    <w:uiPriority w:val="99"/>
    <w:unhideWhenUsed/>
    <w:rsid w:val="002F4385"/>
    <w:rPr>
      <w:sz w:val="20"/>
      <w:szCs w:val="20"/>
    </w:rPr>
  </w:style>
  <w:style w:type="character" w:customStyle="1" w:styleId="CommentTextChar">
    <w:name w:val="Comment Text Char"/>
    <w:basedOn w:val="DefaultParagraphFont"/>
    <w:link w:val="CommentText"/>
    <w:uiPriority w:val="99"/>
    <w:rsid w:val="002F4385"/>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2F4385"/>
    <w:rPr>
      <w:b/>
      <w:bCs/>
    </w:rPr>
  </w:style>
  <w:style w:type="character" w:customStyle="1" w:styleId="CommentSubjectChar">
    <w:name w:val="Comment Subject Char"/>
    <w:basedOn w:val="CommentTextChar"/>
    <w:link w:val="CommentSubject"/>
    <w:uiPriority w:val="99"/>
    <w:semiHidden/>
    <w:rsid w:val="002F4385"/>
    <w:rPr>
      <w:rFonts w:ascii="Arial" w:eastAsia="Times New Roman" w:hAnsi="Arial"/>
      <w:b/>
      <w:bCs/>
      <w:sz w:val="20"/>
      <w:szCs w:val="20"/>
    </w:rPr>
  </w:style>
  <w:style w:type="paragraph" w:styleId="Revision">
    <w:name w:val="Revision"/>
    <w:hidden/>
    <w:uiPriority w:val="99"/>
    <w:semiHidden/>
    <w:rsid w:val="004945BF"/>
    <w:pPr>
      <w:autoSpaceDN/>
      <w:spacing w:after="0"/>
      <w:textAlignment w:val="auto"/>
    </w:pPr>
    <w:rPr>
      <w:rFonts w:ascii="Arial" w:eastAsia="Times New Roman" w:hAnsi="Arial"/>
      <w:sz w:val="24"/>
      <w:szCs w:val="24"/>
    </w:rPr>
  </w:style>
  <w:style w:type="paragraph" w:styleId="NormalWeb">
    <w:name w:val="Normal (Web)"/>
    <w:basedOn w:val="Normal"/>
    <w:uiPriority w:val="99"/>
    <w:unhideWhenUsed/>
    <w:rsid w:val="006621C3"/>
    <w:pPr>
      <w:suppressAutoHyphens w:val="0"/>
      <w:autoSpaceDN/>
      <w:spacing w:before="100" w:beforeAutospacing="1" w:after="100" w:afterAutospacing="1"/>
      <w:textAlignment w:val="auto"/>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fire.gov.uk/WorkingForUs/ACareerwithDSFRS/CoreValues.cfm?SiteCategoryId=13&amp;T1ID=44&amp;T2ID=3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08801-1A8C-42EC-8122-20CA6D99649C}">
  <ds:schemaRefs>
    <ds:schemaRef ds:uri="http://schemas.openxmlformats.org/officeDocument/2006/bibliography"/>
  </ds:schemaRefs>
</ds:datastoreItem>
</file>

<file path=docMetadata/LabelInfo.xml><?xml version="1.0" encoding="utf-8"?>
<clbl:labelList xmlns:clbl="http://schemas.microsoft.com/office/2020/mipLabelMetadata">
  <clbl:label id="{6430a651-4033-4ee1-bc4a-92f76db97848}" enabled="0" method="" siteId="{6430a651-4033-4ee1-bc4a-92f76db97848}" removed="1"/>
</clbl:labelList>
</file>

<file path=docProps/app.xml><?xml version="1.0" encoding="utf-8"?>
<Properties xmlns="http://schemas.openxmlformats.org/officeDocument/2006/extended-properties" xmlns:vt="http://schemas.openxmlformats.org/officeDocument/2006/docPropsVTypes">
  <Template>Normal</Template>
  <TotalTime>22</TotalTime>
  <Pages>10</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Fire Safety Check Inspector  - Job Description &amp; Person Specification</vt:lpstr>
    </vt:vector>
  </TitlesOfParts>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Check Inspector  - Job Description &amp; Person Specification</dc:title>
  <dc:subject/>
  <dc:creator>Vicky Tonkin</dc:creator>
  <dc:description/>
  <cp:lastModifiedBy>Andrew Priest (Community Safety)</cp:lastModifiedBy>
  <cp:revision>15</cp:revision>
  <dcterms:created xsi:type="dcterms:W3CDTF">2024-09-09T12:59:00Z</dcterms:created>
  <dcterms:modified xsi:type="dcterms:W3CDTF">2024-09-11T09:29:00Z</dcterms:modified>
</cp:coreProperties>
</file>