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9E3D" w14:textId="28E9B521" w:rsidR="00D84987" w:rsidRDefault="00CC4C1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9B798FE" wp14:editId="2D1734D0">
                <wp:simplePos x="0" y="0"/>
                <wp:positionH relativeFrom="column">
                  <wp:posOffset>2200275</wp:posOffset>
                </wp:positionH>
                <wp:positionV relativeFrom="paragraph">
                  <wp:posOffset>5676265</wp:posOffset>
                </wp:positionV>
                <wp:extent cx="4777740" cy="771525"/>
                <wp:effectExtent l="0" t="0" r="3810" b="95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7152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54FE" w14:textId="77777777" w:rsidR="00C71C5C" w:rsidRPr="00FC7EC9" w:rsidRDefault="00C71C5C" w:rsidP="00FC7EC9">
                            <w:pPr>
                              <w:pStyle w:val="NormalWeb"/>
                              <w:spacing w:before="20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C7E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Respect for all, guiding others, leading by example and including everyone. </w:t>
                            </w:r>
                            <w:r w:rsidRPr="00FC7E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as a team we prioritise our work considering risk, resource and our current four strategic priorities, as detailed in the service delivery strategy 2021-2023.</w:t>
                            </w:r>
                          </w:p>
                          <w:p w14:paraId="11FD25E8" w14:textId="77777777" w:rsidR="00A91C49" w:rsidRPr="006D392C" w:rsidRDefault="00A91C49" w:rsidP="006D392C">
                            <w:pPr>
                              <w:pStyle w:val="NormalWeb"/>
                              <w:spacing w:before="0" w:beforeAutospacing="0" w:after="0" w:afterAutospacing="0"/>
                              <w:ind w:left="-1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9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446.95pt;width:376.2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sZDAIAAPYDAAAOAAAAZHJzL2Uyb0RvYy54bWysU9tu2zAMfR+wfxD0vjgJkqU14hRd0gwD&#10;ugvQ7QNkWY6FyaJGKbGzrx8lu2m2vQ3TgyCK1CF5eLS+61vDTgq9Blvw2WTKmbISKm0PBf/2df/m&#10;hjMfhK2EAasKflae321ev1p3LldzaMBUChmBWJ93ruBNCC7PMi8b1Qo/AacsOWvAVgQy8ZBVKDpC&#10;b002n07fZh1g5RCk8p5ud4OTbxJ+XSsZPte1V4GZglNtIe2Y9jLu2WYt8gMK12g5liH+oYpWaEtJ&#10;L1A7EQQ7ov4LqtUSwUMdJhLaDOpaS5V6oG5m0z+6eWqEU6kXIse7C03+/8HKT6cn9wVZ6N9BTwNM&#10;TXj3CPK7Zxa2jbAHdY8IXaNERYlnkbKscz4fn0aqfe4jSNl9hIqGLI4BElBfYxtZoT4ZodMAzhfS&#10;VR+YpMvFitaCXJJ8q9VsOV+mFCJ/fu3Qh/cKWhYPBUcaakIXp0cfYjUifw6JyTwYXe21McnAQ7k1&#10;yE6CBLDbPSz2+xH9tzBjWVfw25g7vrIQ3ydttDqQQI1uC34zjWuQTGTjwVYpJAhthjNVYuxIT2Rk&#10;4Cb0ZU+BkaYSqjMRhTAIkT4OHRrAn5x1JMKC+x9HgYoz88ES2bezRWQmJGOxXM3JwGtPee0RVhJU&#10;wQNnw3EbktKHju5pKLVOfL1UMtZK4ko0jh8hqvfaTlEv33XzCwAA//8DAFBLAwQUAAYACAAAACEA&#10;Q8yhY+EAAAANAQAADwAAAGRycy9kb3ducmV2LnhtbEyPTUvDQBCG74L/YRnBm930KyQxmyJihYIe&#10;rILXTXaahGZnQ3abxn/v5KS3d5iXZ57Jd5PtxIiDbx0pWC4iEEiVMy3VCr4+9w8JCB80Gd05QgU/&#10;6GFX3N7kOjPuSh84HkMtGEI+0wqaEPpMSl81aLVfuB6Jdyc3WB14HGppBn1luO3kKopiaXVLfKHR&#10;PT43WJ2PF6sgmV6H8mzK08tqn7bx20Ee3r9Hpe7vpqdHEAGn8FeGWZ/VoWCn0l3IeNEpWG/iLVcZ&#10;lq5TEHMjShNO5ZyW2w3IIpf/vyh+AQAA//8DAFBLAQItABQABgAIAAAAIQC2gziS/gAAAOEBAAAT&#10;AAAAAAAAAAAAAAAAAAAAAABbQ29udGVudF9UeXBlc10ueG1sUEsBAi0AFAAGAAgAAAAhADj9If/W&#10;AAAAlAEAAAsAAAAAAAAAAAAAAAAALwEAAF9yZWxzLy5yZWxzUEsBAi0AFAAGAAgAAAAhAIvXOxkM&#10;AgAA9gMAAA4AAAAAAAAAAAAAAAAALgIAAGRycy9lMm9Eb2MueG1sUEsBAi0AFAAGAAgAAAAhAEPM&#10;oWPhAAAADQEAAA8AAAAAAAAAAAAAAAAAZgQAAGRycy9kb3ducmV2LnhtbFBLBQYAAAAABAAEAPMA&#10;AAB0BQAAAAA=&#10;" fillcolor="#dde4ff" stroked="f">
                <v:textbox>
                  <w:txbxContent>
                    <w:p w14:paraId="70E054FE" w14:textId="77777777" w:rsidR="00C71C5C" w:rsidRPr="00FC7EC9" w:rsidRDefault="00C71C5C" w:rsidP="00FC7EC9">
                      <w:pPr>
                        <w:pStyle w:val="NormalWeb"/>
                        <w:spacing w:before="20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C7E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Respect for all, guiding others, leading by example and including everyone. </w:t>
                      </w:r>
                      <w:r w:rsidRPr="00FC7EC9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as a team we prioritise our work considering risk, resource and our current four strategic priorities, as detailed in the service delivery strategy 2021-2023.</w:t>
                      </w:r>
                    </w:p>
                    <w:p w14:paraId="11FD25E8" w14:textId="77777777" w:rsidR="00A91C49" w:rsidRPr="006D392C" w:rsidRDefault="00A91C49" w:rsidP="006D392C">
                      <w:pPr>
                        <w:pStyle w:val="NormalWeb"/>
                        <w:spacing w:before="0" w:beforeAutospacing="0" w:after="0" w:afterAutospacing="0"/>
                        <w:ind w:left="-17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40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0C64668" wp14:editId="7122517C">
                <wp:simplePos x="0" y="0"/>
                <wp:positionH relativeFrom="margin">
                  <wp:posOffset>533400</wp:posOffset>
                </wp:positionH>
                <wp:positionV relativeFrom="paragraph">
                  <wp:posOffset>7153275</wp:posOffset>
                </wp:positionV>
                <wp:extent cx="6515100" cy="329565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9565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7"/>
                              <w:gridCol w:w="3327"/>
                              <w:gridCol w:w="3328"/>
                            </w:tblGrid>
                            <w:tr w:rsidR="0000267D" w14:paraId="6D70831F" w14:textId="77777777" w:rsidTr="002B1591">
                              <w:trPr>
                                <w:trHeight w:val="2989"/>
                              </w:trPr>
                              <w:tc>
                                <w:tcPr>
                                  <w:tcW w:w="3327" w:type="dxa"/>
                                </w:tcPr>
                                <w:p w14:paraId="1B052CD3" w14:textId="5D98CA12" w:rsidR="0000267D" w:rsidRDefault="004A2A9E" w:rsidP="0000267D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00267D" w:rsidRPr="00A34DA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anage Control mobilising system to meet the requirements of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the WM</w:t>
                                  </w:r>
                                  <w:r w:rsidR="00660EF0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0267D" w:rsidRPr="00A34DA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NFSP and DSFRS.</w:t>
                                  </w:r>
                                </w:p>
                                <w:p w14:paraId="56B475A3" w14:textId="77777777" w:rsidR="00D225B5" w:rsidRDefault="00D225B5" w:rsidP="00A34DAB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1FA274" w14:textId="2CF2465C" w:rsidR="0000267D" w:rsidRPr="00A34DAB" w:rsidRDefault="0000267D" w:rsidP="00A34DAB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A34DA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Facilitate the changes to ‘Ways of Working’ required by the Service within the timescales indicated by Service and Project Planning.</w:t>
                                  </w:r>
                                </w:p>
                                <w:p w14:paraId="18AD78D7" w14:textId="77777777" w:rsidR="00D225B5" w:rsidRDefault="00D225B5" w:rsidP="0000267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2251A2" w14:textId="77777777" w:rsidR="0000267D" w:rsidRDefault="0000267D" w:rsidP="0000267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4D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="00000A4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check and </w:t>
                                  </w:r>
                                  <w:r w:rsidR="00660EF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carry out </w:t>
                                  </w:r>
                                  <w:r w:rsidRPr="00A34D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recording of information within Fire Control Service systems relating to premises which present an unusually high risk in the context of operational response.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14:paraId="1CF88902" w14:textId="14739EEA" w:rsidR="00B16D15" w:rsidRDefault="00B16D15" w:rsidP="00194AE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6826B7B4" w14:textId="4C733976" w:rsidR="00A34DAB" w:rsidRDefault="00A34DAB" w:rsidP="00A34DAB">
                                  <w:pPr>
                                    <w:pStyle w:val="BodyText"/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DAB">
                                    <w:rPr>
                                      <w:sz w:val="20"/>
                                      <w:szCs w:val="20"/>
                                    </w:rPr>
                                    <w:t xml:space="preserve">Ensure all data held by Fire Control is compliant with the General Data Protection Regulations and to establish processes and procedures to maintain </w:t>
                                  </w:r>
                                  <w:r w:rsidRPr="00D225B5">
                                    <w:rPr>
                                      <w:sz w:val="20"/>
                                      <w:szCs w:val="20"/>
                                    </w:rPr>
                                    <w:t>compliance.</w:t>
                                  </w:r>
                                </w:p>
                                <w:p w14:paraId="498A0F4E" w14:textId="1E495FEB" w:rsidR="0000267D" w:rsidRDefault="00A34DAB" w:rsidP="00A34DAB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D225B5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Assist the Fire Control Management team in developing and managing effective resilience procedures for all critical systems.</w:t>
                                  </w:r>
                                </w:p>
                                <w:p w14:paraId="7FF16CA5" w14:textId="77777777" w:rsidR="00D225B5" w:rsidRPr="00D225B5" w:rsidRDefault="00D225B5" w:rsidP="00A34DAB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85BE72" w14:textId="1ACE65DF" w:rsidR="00D225B5" w:rsidRDefault="006D30F8" w:rsidP="00A34DAB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When required c</w:t>
                                  </w:r>
                                  <w:r w:rsidR="00D225B5" w:rsidRPr="00D225B5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ollate information </w:t>
                                  </w:r>
                                  <w:r w:rsidR="00B0392E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from a range of sources </w:t>
                                  </w:r>
                                  <w:r w:rsidR="00D225B5" w:rsidRPr="00D225B5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to support investigations, respond to Freedom of Information requests and assist with the production of statistical information</w:t>
                                  </w:r>
                                  <w:r w:rsidR="002956A6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and proactively provide information and advice.</w:t>
                                  </w:r>
                                </w:p>
                                <w:p w14:paraId="05ACE055" w14:textId="21A81DA3" w:rsidR="00D225B5" w:rsidRPr="000A7199" w:rsidRDefault="00D225B5" w:rsidP="00D225B5">
                                  <w:pPr>
                                    <w:pStyle w:val="BodyText"/>
                                    <w:spacing w:before="60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 w14:paraId="21C05736" w14:textId="102243FF" w:rsidR="0000267D" w:rsidRDefault="00F4240D" w:rsidP="0000267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88297751"/>
                                  <w:bookmarkEnd w:id="0"/>
                                  <w:r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Provide</w:t>
                                  </w:r>
                                  <w:r w:rsidR="00344EE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support to </w:t>
                                  </w:r>
                                  <w:r w:rsidR="00344EE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WM to </w:t>
                                  </w:r>
                                  <w:r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assist with the development and delivery of improved availability and </w:t>
                                  </w:r>
                                  <w:r w:rsidR="00BB6284"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mobilising</w:t>
                                  </w:r>
                                  <w:r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to maximise the effective use of </w:t>
                                  </w:r>
                                  <w:r w:rsidR="00BB6284"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esources</w:t>
                                  </w:r>
                                  <w:r w:rsidR="00BB628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57A64C9" w14:textId="77777777" w:rsidR="00BB6284" w:rsidRDefault="00BB6284" w:rsidP="0000267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2A6FB8" w14:textId="77777777" w:rsidR="00BB6284" w:rsidRDefault="001B00F1" w:rsidP="0000267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Provide technical support to </w:t>
                                  </w:r>
                                  <w:r w:rsidR="00344EE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WM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assist with the </w:t>
                                  </w:r>
                                  <w:r w:rsidRPr="001B00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Operational Alignment, compliance with National Operational Guidance,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Pr="001B00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organisational change within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DSFSR and the NFSP.</w:t>
                                  </w:r>
                                </w:p>
                                <w:p w14:paraId="3A4E3A59" w14:textId="77777777" w:rsidR="00B0392E" w:rsidRDefault="00B0392E" w:rsidP="0000267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27EE6A" w14:textId="0B264B7D" w:rsidR="00194AEB" w:rsidRDefault="00D84987" w:rsidP="00194AEB">
                                  <w:pPr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>Deputise for</w:t>
                                  </w:r>
                                  <w:r w:rsidR="00194AEB"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Watch Manager on </w:t>
                                  </w:r>
                                  <w:proofErr w:type="spellStart"/>
                                  <w:proofErr w:type="gramStart"/>
                                  <w:r w:rsidR="00194AEB"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  <w:r w:rsidR="00194AEB"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>ad-hoc</w:t>
                                  </w:r>
                                  <w:r w:rsidR="00194AEB"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basis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as required.</w:t>
                                  </w:r>
                                </w:p>
                                <w:p w14:paraId="5426BEBF" w14:textId="2B53C7AA" w:rsidR="00B0392E" w:rsidRPr="00BB6284" w:rsidRDefault="00B0392E" w:rsidP="002956A6">
                                  <w:pPr>
                                    <w:widowControl w:val="0"/>
                                    <w:tabs>
                                      <w:tab w:val="left" w:pos="432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34F0F" w14:textId="77777777" w:rsidR="00FA7DF4" w:rsidRDefault="00FA7DF4" w:rsidP="00FA7D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5CC58C" w14:textId="77777777" w:rsidR="003B1984" w:rsidRPr="008D6739" w:rsidRDefault="003B1984" w:rsidP="008D67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4668" id="_x0000_s1027" type="#_x0000_t202" style="position:absolute;margin-left:42pt;margin-top:563.25pt;width:513pt;height:25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2yFAIAAP4DAAAOAAAAZHJzL2Uyb0RvYy54bWysk92O2yAQhe8r9R0Q943tNE43VpzVNtlU&#10;lbY/0rYPgDGOUTFDgcROn34H7M1G27uqvkDggcPMN4f17dApchLWSdAlzWYpJUJzqKU+lPTnj/27&#10;G0qcZ7pmCrQo6Vk4ert5+2bdm0LMoQVVC0tQRLuiNyVtvTdFkjjeio65GRihMdiA7ZjHpT0ktWU9&#10;qncqmafpMunB1sYCF87h390YpJuo3zSC+29N44QnqqSYm4+jjWMVxmSzZsXBMtNKPqXB/iGLjkmN&#10;l16kdswzcrTyL6lOcgsOGj/j0CXQNJKLWANWk6WvqnlsmRGxFoTjzAWT+3+y/Ovp0Xy3xA8fYcAG&#10;xiKceQD+yxEN25bpg7izFvpWsBovzgKypDeumI4G1K5wQaTqv0CNTWZHD1FoaGwXqGCdBNWxAecL&#10;dDF4wvHnMs/yLMUQx9j7+Spf5rEtCSuejxvr/CcBHQmTklrsapRnpwfnQzqseN4SbnOgZL2XSsWF&#10;PVRbZcmJoQN2u/vFfh8reLVNadKXdJXP86isIZyP5uikR4cq2ZX0Jg3f6JmA417XcYtnUo1zzETp&#10;iU9AMsLxQzUQWU/wAq4K6jMCszAaEh8QTlqwfyjp0Ywldb+PzApK1GeN0FfZYhHcGxeL/MMcF/Y6&#10;Ul1HmOYoVVJPyTjd+uj4gEPDHTankRHbSyZTymiySHN6EMHF1+u46+XZbp4AAAD//wMAUEsDBBQA&#10;BgAIAAAAIQAZ/CAU4QAAAA0BAAAPAAAAZHJzL2Rvd25yZXYueG1sTI9BS8NAEIXvgv9hGcGb3SQ0&#10;oabZFBErFPRgFXrdZKdJaHY2ZLdp/PdOT/Y28+bx5nvFZra9mHD0nSMF8SICgVQ701Gj4Od7+7QC&#10;4YMmo3tHqOAXPWzK+7tC58Zd6AunfWgEh5DPtYI2hCGX0tctWu0XbkDi29GNVgdex0aaUV843PYy&#10;iaJMWt0Rf2j1gK8t1qf92SpYze9jdTLV8S3ZPnfZx07uPg+TUo8P88saRMA5/Jvhis/oUDJT5c5k&#10;vOg5Y8lVAutxkqUgro44jlireMqWaQqyLORti/IPAAD//wMAUEsBAi0AFAAGAAgAAAAhALaDOJL+&#10;AAAA4QEAABMAAAAAAAAAAAAAAAAAAAAAAFtDb250ZW50X1R5cGVzXS54bWxQSwECLQAUAAYACAAA&#10;ACEAOP0h/9YAAACUAQAACwAAAAAAAAAAAAAAAAAvAQAAX3JlbHMvLnJlbHNQSwECLQAUAAYACAAA&#10;ACEAYjctshQCAAD+AwAADgAAAAAAAAAAAAAAAAAuAgAAZHJzL2Uyb0RvYy54bWxQSwECLQAUAAYA&#10;CAAAACEAGfwgFOEAAAANAQAADwAAAAAAAAAAAAAAAABuBAAAZHJzL2Rvd25yZXYueG1sUEsFBgAA&#10;AAAEAAQA8wAAAHwFAAAAAA==&#10;" fillcolor="#dde4ff" stroked="f">
                <v:textbox>
                  <w:txbxContent>
                    <w:tbl>
                      <w:tblPr>
                        <w:tblStyle w:val="TableGrid"/>
                        <w:tblW w:w="9982" w:type="dxa"/>
                        <w:tblLook w:val="04A0" w:firstRow="1" w:lastRow="0" w:firstColumn="1" w:lastColumn="0" w:noHBand="0" w:noVBand="1"/>
                      </w:tblPr>
                      <w:tblGrid>
                        <w:gridCol w:w="3327"/>
                        <w:gridCol w:w="3327"/>
                        <w:gridCol w:w="3328"/>
                      </w:tblGrid>
                      <w:tr w:rsidR="0000267D" w14:paraId="6D70831F" w14:textId="77777777" w:rsidTr="002B1591">
                        <w:trPr>
                          <w:trHeight w:val="2989"/>
                        </w:trPr>
                        <w:tc>
                          <w:tcPr>
                            <w:tcW w:w="3327" w:type="dxa"/>
                          </w:tcPr>
                          <w:p w14:paraId="1B052CD3" w14:textId="5D98CA12" w:rsidR="0000267D" w:rsidRDefault="004A2A9E" w:rsidP="0000267D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00267D" w:rsidRPr="00A34D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anage Control mobilising system to meet the requirements of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the WM</w:t>
                            </w:r>
                            <w:r w:rsidR="00660EF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0267D" w:rsidRPr="00A34DAB">
                              <w:rPr>
                                <w:rFonts w:cs="Arial"/>
                                <w:sz w:val="20"/>
                                <w:szCs w:val="20"/>
                              </w:rPr>
                              <w:t>NFSP and DSFRS.</w:t>
                            </w:r>
                          </w:p>
                          <w:p w14:paraId="56B475A3" w14:textId="77777777" w:rsidR="00D225B5" w:rsidRDefault="00D225B5" w:rsidP="00A34DAB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6A1FA274" w14:textId="2CF2465C" w:rsidR="0000267D" w:rsidRPr="00A34DAB" w:rsidRDefault="0000267D" w:rsidP="00A34DAB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34DAB">
                              <w:rPr>
                                <w:rFonts w:cs="Arial"/>
                                <w:sz w:val="20"/>
                                <w:szCs w:val="20"/>
                              </w:rPr>
                              <w:t>Facilitate the changes to ‘Ways of Working’ required by the Service within the timescales indicated by Service and Project Planning.</w:t>
                            </w:r>
                          </w:p>
                          <w:p w14:paraId="18AD78D7" w14:textId="77777777" w:rsidR="00D225B5" w:rsidRDefault="00D225B5" w:rsidP="000026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2251A2" w14:textId="77777777" w:rsidR="0000267D" w:rsidRDefault="0000267D" w:rsidP="000026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4D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00A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and </w:t>
                            </w:r>
                            <w:r w:rsidR="00660E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carry out </w:t>
                            </w:r>
                            <w:r w:rsidRPr="00A34D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recording of information within Fire Control Service systems relating to premises which present an unusually high risk in the context of operational response.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1CF88902" w14:textId="14739EEA" w:rsidR="00B16D15" w:rsidRDefault="00B16D15" w:rsidP="00194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7" w:type="dxa"/>
                          </w:tcPr>
                          <w:p w14:paraId="6826B7B4" w14:textId="4C733976" w:rsidR="00A34DAB" w:rsidRDefault="00A34DAB" w:rsidP="00A34DAB">
                            <w:pPr>
                              <w:pStyle w:val="BodyText"/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A34DAB">
                              <w:rPr>
                                <w:sz w:val="20"/>
                                <w:szCs w:val="20"/>
                              </w:rPr>
                              <w:t xml:space="preserve">Ensure all data held by Fire Control is compliant with the General Data Protection Regulations and to establish processes and procedures to maintain </w:t>
                            </w:r>
                            <w:r w:rsidRPr="00D225B5">
                              <w:rPr>
                                <w:sz w:val="20"/>
                                <w:szCs w:val="20"/>
                              </w:rPr>
                              <w:t>compliance.</w:t>
                            </w:r>
                          </w:p>
                          <w:p w14:paraId="498A0F4E" w14:textId="1E495FEB" w:rsidR="0000267D" w:rsidRDefault="00A34DAB" w:rsidP="00A34DAB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225B5">
                              <w:rPr>
                                <w:rFonts w:cs="Arial"/>
                                <w:sz w:val="20"/>
                                <w:szCs w:val="20"/>
                              </w:rPr>
                              <w:t>Assist the Fire Control Management team in developing and managing effective resilience procedures for all critical systems.</w:t>
                            </w:r>
                          </w:p>
                          <w:p w14:paraId="7FF16CA5" w14:textId="77777777" w:rsidR="00D225B5" w:rsidRPr="00D225B5" w:rsidRDefault="00D225B5" w:rsidP="00A34DAB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985BE72" w14:textId="1ACE65DF" w:rsidR="00D225B5" w:rsidRDefault="006D30F8" w:rsidP="00A34DAB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When required c</w:t>
                            </w:r>
                            <w:r w:rsidR="00D225B5" w:rsidRPr="00D225B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ollate information </w:t>
                            </w:r>
                            <w:r w:rsidR="00B0392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from a range of sources </w:t>
                            </w:r>
                            <w:r w:rsidR="00D225B5" w:rsidRPr="00D225B5">
                              <w:rPr>
                                <w:rFonts w:cs="Arial"/>
                                <w:sz w:val="20"/>
                                <w:szCs w:val="20"/>
                              </w:rPr>
                              <w:t>to support investigations, respond to Freedom of Information requests and assist with the production of statistical information</w:t>
                            </w:r>
                            <w:r w:rsidR="002956A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proactively provide information and advice.</w:t>
                            </w:r>
                          </w:p>
                          <w:p w14:paraId="05ACE055" w14:textId="21A81DA3" w:rsidR="00D225B5" w:rsidRPr="000A7199" w:rsidRDefault="00D225B5" w:rsidP="00D225B5">
                            <w:pPr>
                              <w:pStyle w:val="BodyText"/>
                              <w:spacing w:before="6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8" w:type="dxa"/>
                          </w:tcPr>
                          <w:p w14:paraId="21C05736" w14:textId="102243FF" w:rsidR="0000267D" w:rsidRDefault="00F4240D" w:rsidP="000026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88297751"/>
                            <w:bookmarkEnd w:id="1"/>
                            <w:r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</w:t>
                            </w:r>
                            <w:r w:rsidR="00344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support to </w:t>
                            </w:r>
                            <w:r w:rsidR="00344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WM to </w:t>
                            </w:r>
                            <w:r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assist with the development and delivery of improved availability and </w:t>
                            </w:r>
                            <w:r w:rsidR="00BB6284"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mobilising</w:t>
                            </w:r>
                            <w:r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maximise the effective use of </w:t>
                            </w:r>
                            <w:r w:rsidR="00BB6284"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esources</w:t>
                            </w:r>
                            <w:r w:rsidR="00BB6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7A64C9" w14:textId="77777777" w:rsidR="00BB6284" w:rsidRDefault="00BB6284" w:rsidP="000026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A6FB8" w14:textId="77777777" w:rsidR="00BB6284" w:rsidRDefault="001B00F1" w:rsidP="000026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Provide technical support to </w:t>
                            </w:r>
                            <w:r w:rsidR="00344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WM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assist with the </w:t>
                            </w:r>
                            <w:r w:rsidRPr="001B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Operational Alignment, compliance with National Operational Guidance,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1B0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organisational change within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DSFSR and the NFSP.</w:t>
                            </w:r>
                          </w:p>
                          <w:p w14:paraId="3A4E3A59" w14:textId="77777777" w:rsidR="00B0392E" w:rsidRDefault="00B0392E" w:rsidP="000026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27EE6A" w14:textId="0B264B7D" w:rsidR="00194AEB" w:rsidRDefault="00D84987" w:rsidP="00194AEB">
                            <w:pP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>Deputise for</w:t>
                            </w:r>
                            <w:r w:rsidR="00194AEB"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 xml:space="preserve"> Watch Manager on </w:t>
                            </w:r>
                            <w:proofErr w:type="spellStart"/>
                            <w:proofErr w:type="gramStart"/>
                            <w:r w:rsidR="00194AEB"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194AEB"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>ad-hoc</w:t>
                            </w:r>
                            <w:r w:rsidR="00194AEB"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 xml:space="preserve"> basis</w:t>
                            </w:r>
                            <w: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 xml:space="preserve"> as required.</w:t>
                            </w:r>
                          </w:p>
                          <w:p w14:paraId="5426BEBF" w14:textId="2B53C7AA" w:rsidR="00B0392E" w:rsidRPr="00BB6284" w:rsidRDefault="00B0392E" w:rsidP="002956A6">
                            <w:pPr>
                              <w:widowControl w:val="0"/>
                              <w:tabs>
                                <w:tab w:val="left" w:pos="43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E34F0F" w14:textId="77777777" w:rsidR="00FA7DF4" w:rsidRDefault="00FA7DF4" w:rsidP="00FA7D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5CC58C" w14:textId="77777777" w:rsidR="003B1984" w:rsidRPr="008D6739" w:rsidRDefault="003B1984" w:rsidP="008D67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22AD9" wp14:editId="20A05D41">
                <wp:simplePos x="0" y="0"/>
                <wp:positionH relativeFrom="margin">
                  <wp:posOffset>342900</wp:posOffset>
                </wp:positionH>
                <wp:positionV relativeFrom="paragraph">
                  <wp:posOffset>352424</wp:posOffset>
                </wp:positionV>
                <wp:extent cx="6899275" cy="1018222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0182225"/>
                        </a:xfrm>
                        <a:prstGeom prst="roundRect">
                          <a:avLst>
                            <a:gd name="adj" fmla="val 365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49027" w14:textId="77777777" w:rsidR="003B1984" w:rsidRPr="00112EC9" w:rsidRDefault="00B57EB9" w:rsidP="003B1984">
                            <w:pPr>
                              <w:pStyle w:val="NormalWeb"/>
                              <w:spacing w:before="20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Scope and design ICT platform for NOG product </w:t>
                            </w:r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response priori</w:t>
                            </w:r>
                            <w:r w:rsidR="003B1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ties. We will implement</w:t>
                            </w:r>
                            <w:r w:rsidR="003B1984" w:rsidRPr="00256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National Operational Guidance, legislative requirements and organisational priorities, as defined in the </w:t>
                            </w:r>
                            <w:r w:rsidR="003B1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Service Delivery Strategic Plan along with priorities set by the Resilience Department Plan.</w:t>
                            </w:r>
                          </w:p>
                          <w:p w14:paraId="3A0B0B86" w14:textId="77777777" w:rsidR="00B57EB9" w:rsidRDefault="00B57EB9" w:rsidP="00B57E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C5E7F9" w14:textId="77777777" w:rsidR="00B57EB9" w:rsidRDefault="00B57EB9" w:rsidP="00B57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22AD9" id="Rounded Rectangle 2" o:spid="_x0000_s1028" style="position:absolute;margin-left:27pt;margin-top:27.75pt;width:543.25pt;height:8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9IowIAAKIFAAAOAAAAZHJzL2Uyb0RvYy54bWysVEtv2zAMvg/YfxB0Xx17TR9BnSJo0WFA&#10;0RZth54VWYo9SKImKbGzXz9KfqTdih2G5aCIIvmR/Ezy4rLTiuyE8w2YkuZHM0qE4VA1ZlPSb883&#10;n84o8YGZiikwoqR74enl8uOHi9YuRAE1qEo4giDGL1pb0joEu8gyz2uhmT8CKwwqJTjNAopuk1WO&#10;tYiuVVbMZidZC66yDrjwHl+veyVdJnwpBQ/3UnoRiCop5hbS6dK5jme2vGCLjWO2bviQBvuHLDRr&#10;DAadoK5ZYGTrmj+gdMMdeJDhiIPOQMqGi1QDVpPPfqvmqWZWpFqQHG8nmvz/g+V3uyf74JCG1vqF&#10;x2usopNOx3/Mj3SJrP1ElugC4fh4cnZ+XpzOKeGoy2f5WVEU88hndvC3zocvAjSJl5I62JrqEb9J&#10;oortbn1InFXEMI3NwarvlEit8AvsmCKfT+b5ADjYIvQIGR09qKa6aZRKQmwZcaUcQd+Srjej7xsr&#10;ZaKtgejV5xpfskPx6Rb2SkQ7ZR6FJE2F5RYp59SXhyCMc2FC3qtqVok+9nyGvyHzySMRkwAjssT4&#10;E/YA8LaAEbvPcrCPriK19eQ8+1tivfPkkSKDCZOzbgy49wAUVjVE7u1HknpqIkuhW3fITaQGLePL&#10;Gqr9gyMO+jHzlt80+OFvmQ8PzOFXxQnEXRHu8ZAK2pLCcKOkBvfzvfdoj+2OWkpanNOS+h9b5gQl&#10;6qvBQTjPj4/jYCfheH5aoOBea9avNWarrwC7I8etZHm6Rvugxqt0oF9wpaxiVFQxwzF2SXlwo3AV&#10;+v2BS4mL1SqZ4TBbFm7Nk+URPPIcG/W5e2HODt0fcHLuYJxptkg93XN8sI2eBlbbALIJUXngdRBw&#10;EaRWGpZW3DSv5WR1WK3LXwAAAP//AwBQSwMEFAAGAAgAAAAhAELIomnhAAAACwEAAA8AAABkcnMv&#10;ZG93bnJldi54bWxMjzFvwjAQhXek/gfrkLogsKkIgjQOqip1QepQYGg3J74mgficxgbS/voeUzvd&#10;O73Tu+9lm8G14oJ9aDxpmM8UCKTS24YqDYf9y3QFIkRD1rSeUMM3Btjkd6PMpNZf6Q0vu1gJDqGQ&#10;Gg11jF0qZShrdCbMfIfE3qfvnYm89pW0vblyuGvlg1JL6UxD/KE2HT7XWJ52Z6fhtP2YhOYrrAv1&#10;rrbF4Wf/Ku1R6/vx8PQIIuIQ/47hhs/okDNT4c9kg2g1JAuuEnkmCYibP18oVgWrZbJWIPNM/u+Q&#10;/wIAAP//AwBQSwECLQAUAAYACAAAACEAtoM4kv4AAADhAQAAEwAAAAAAAAAAAAAAAAAAAAAAW0Nv&#10;bnRlbnRfVHlwZXNdLnhtbFBLAQItABQABgAIAAAAIQA4/SH/1gAAAJQBAAALAAAAAAAAAAAAAAAA&#10;AC8BAABfcmVscy8ucmVsc1BLAQItABQABgAIAAAAIQArx59IowIAAKIFAAAOAAAAAAAAAAAAAAAA&#10;AC4CAABkcnMvZTJvRG9jLnhtbFBLAQItABQABgAIAAAAIQBCyKJp4QAAAAsBAAAPAAAAAAAAAAAA&#10;AAAAAP0EAABkcnMvZG93bnJldi54bWxQSwUGAAAAAAQABADzAAAACwYAAAAA&#10;" fillcolor="white [3212]" stroked="f" strokeweight="1pt">
                <v:stroke joinstyle="miter"/>
                <v:textbox>
                  <w:txbxContent>
                    <w:p w14:paraId="50B49027" w14:textId="77777777" w:rsidR="003B1984" w:rsidRPr="00112EC9" w:rsidRDefault="00B57EB9" w:rsidP="003B1984">
                      <w:pPr>
                        <w:pStyle w:val="NormalWeb"/>
                        <w:spacing w:before="20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Scope and design ICT platform for NOG product </w:t>
                      </w:r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>response priori</w:t>
                      </w:r>
                      <w:r w:rsidR="003B1984">
                        <w:rPr>
                          <w:rFonts w:ascii="Arial" w:hAnsi="Arial" w:cs="Arial"/>
                          <w:sz w:val="22"/>
                          <w:szCs w:val="22"/>
                        </w:rPr>
                        <w:t>ties. We will implement</w:t>
                      </w:r>
                      <w:r w:rsidR="003B1984" w:rsidRPr="002568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National Operational Guidance, legislative requirements and organisational priorities, as defined in the </w:t>
                      </w:r>
                      <w:r w:rsidR="003B1984">
                        <w:rPr>
                          <w:rFonts w:ascii="Arial" w:hAnsi="Arial" w:cs="Arial"/>
                          <w:sz w:val="22"/>
                          <w:szCs w:val="22"/>
                        </w:rPr>
                        <w:t>Service Delivery Strategic Plan along with priorities set by the Resilience Department Plan.</w:t>
                      </w:r>
                    </w:p>
                    <w:p w14:paraId="3A0B0B86" w14:textId="77777777" w:rsidR="00B57EB9" w:rsidRDefault="00B57EB9" w:rsidP="00B57E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</w:p>
                    <w:p w14:paraId="54C5E7F9" w14:textId="77777777" w:rsidR="00B57EB9" w:rsidRDefault="00B57EB9" w:rsidP="00B57EB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40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EC7AE0F" wp14:editId="145778F0">
                <wp:simplePos x="0" y="0"/>
                <wp:positionH relativeFrom="column">
                  <wp:posOffset>398145</wp:posOffset>
                </wp:positionH>
                <wp:positionV relativeFrom="paragraph">
                  <wp:posOffset>6599555</wp:posOffset>
                </wp:positionV>
                <wp:extent cx="1301750" cy="584200"/>
                <wp:effectExtent l="0" t="0" r="0" b="635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5AD2" w14:textId="3452E993" w:rsidR="003B1984" w:rsidRDefault="00DB102D" w:rsidP="003B19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D7868A" wp14:editId="465149AE">
                                  <wp:extent cx="1080770" cy="483870"/>
                                  <wp:effectExtent l="0" t="0" r="5080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AE0F" id="_x0000_s1029" type="#_x0000_t202" style="position:absolute;margin-left:31.35pt;margin-top:519.65pt;width:102.5pt;height:4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fnEAIAAP0DAAAOAAAAZHJzL2Uyb0RvYy54bWysU9tu2zAMfR+wfxD0vthJkzU14hRdugwD&#10;ugvQ7QMUWY6FyaJGKbGzry8lu2m2vQ3zgyCa5CF5eLS67VvDjgq9Blvy6STnTFkJlbb7kn//tn2z&#10;5MwHYSthwKqSn5Tnt+vXr1adK9QMGjCVQkYg1hedK3kTgiuyzMtGtcJPwClLzhqwFYFM3GcVio7Q&#10;W5PN8vxt1gFWDkEq7+nv/eDk64Rf10qGL3XtVWCm5NRbSCemcxfPbL0SxR6Fa7Qc2xD/0EUrtKWi&#10;Z6h7EQQ7oP4LqtUSwUMdJhLaDOpaS5VmoGmm+R/TPDbCqTQLkePdmSb//2Dl5+Oj+4os9O+gpwWm&#10;Ibx7APnDMwubRti9ukOErlGiosLTSFnWOV+MqZFqX/gIsus+QUVLFocACaivsY2s0JyM0GkBpzPp&#10;qg9MxpJX+fR6QS5JvsVyTltNJUTxnO3Qhw8KWhYvJUdaakIXxwcfYjeieA6JxTwYXW21McnA/W5j&#10;kB0FCWCbvhH9tzBjWVfym8VskZAtxPykjVYHEqjRbcmXefwGyUQ23tsqhQShzXCnTowd6YmMDNyE&#10;ftczXZX8KuZGtnZQnYgvhEGP9H7o0gD+4qwjLZbc/zwIVJyZj5Y4v5nO51G8yZgvrmdk4KVnd+kR&#10;VhJUyQNnw3UTkuAjHRbuaDe1TrS9dDK2TBpLbI7vIYr40k5RL692/QQAAP//AwBQSwMEFAAGAAgA&#10;AAAhAIT6n/HfAAAADAEAAA8AAABkcnMvZG93bnJldi54bWxMj8tOwzAQRfdI/IM1SGwQdR6QtGmc&#10;CpBAbFv6AZPYTSLicRS7Tfr3DCtYzpmrO2fK3WIHcTGT7x0piFcRCEON0z21Co5f749rED4gaRwc&#10;GQVX42FX3d6UWGg3095cDqEVXEK+QAVdCGMhpW86Y9Gv3GiIdyc3WQw8Tq3UE85cbgeZRFEmLfbE&#10;FzoczVtnmu/D2So4fc4Pz5u5/gjHfP+UvWKf1+6q1P3d8rIFEcwS/sLwq8/qULFT7c6kvRgUZEnO&#10;SeZRuklBcCLJckY1oziNU5BVKf8/Uf0AAAD//wMAUEsBAi0AFAAGAAgAAAAhALaDOJL+AAAA4QEA&#10;ABMAAAAAAAAAAAAAAAAAAAAAAFtDb250ZW50X1R5cGVzXS54bWxQSwECLQAUAAYACAAAACEAOP0h&#10;/9YAAACUAQAACwAAAAAAAAAAAAAAAAAvAQAAX3JlbHMvLnJlbHNQSwECLQAUAAYACAAAACEA9mGH&#10;5xACAAD9AwAADgAAAAAAAAAAAAAAAAAuAgAAZHJzL2Uyb0RvYy54bWxQSwECLQAUAAYACAAAACEA&#10;hPqf8d8AAAAMAQAADwAAAAAAAAAAAAAAAABqBAAAZHJzL2Rvd25yZXYueG1sUEsFBgAAAAAEAAQA&#10;8wAAAHYFAAAAAA==&#10;" stroked="f">
                <v:textbox>
                  <w:txbxContent>
                    <w:p w14:paraId="0FF85AD2" w14:textId="3452E993" w:rsidR="003B1984" w:rsidRDefault="00DB102D" w:rsidP="003B19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D7868A" wp14:editId="465149AE">
                            <wp:extent cx="1080770" cy="483870"/>
                            <wp:effectExtent l="0" t="0" r="5080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4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D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65E02A" wp14:editId="43A06719">
                <wp:simplePos x="0" y="0"/>
                <wp:positionH relativeFrom="column">
                  <wp:posOffset>2238375</wp:posOffset>
                </wp:positionH>
                <wp:positionV relativeFrom="paragraph">
                  <wp:posOffset>3133725</wp:posOffset>
                </wp:positionV>
                <wp:extent cx="4720590" cy="1038225"/>
                <wp:effectExtent l="0" t="0" r="3810" b="952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03822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B52B" w14:textId="392F87D4" w:rsidR="00672610" w:rsidRPr="00216C49" w:rsidRDefault="00121F43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maintain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License and Supervisory License </w:t>
                            </w:r>
                            <w:r w:rsidR="00631DA8"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805F52"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 </w:t>
                            </w:r>
                            <w:r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operational </w:t>
                            </w:r>
                            <w:r w:rsidR="009E7549"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to Fire Control</w:t>
                            </w:r>
                            <w:r w:rsidR="00631D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required.</w:t>
                            </w:r>
                          </w:p>
                          <w:p w14:paraId="0EAEF928" w14:textId="1B6091D0" w:rsidR="00AB5A18" w:rsidRPr="00E218F2" w:rsidRDefault="00AB5A18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6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engage with NFSP partners </w:t>
                            </w:r>
                            <w:r w:rsidR="00631D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optimise the efficiency and maximise the benefits of collaboration and alignment.</w:t>
                            </w:r>
                          </w:p>
                          <w:p w14:paraId="632C3D1A" w14:textId="571CB82D" w:rsidR="00AB5A18" w:rsidRPr="00E218F2" w:rsidRDefault="00AB5A18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631D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with other Emergency Services to increase effectiveness and efficiency supporting the Services Risk Management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E02A" id="_x0000_s1030" type="#_x0000_t202" style="position:absolute;margin-left:176.25pt;margin-top:246.75pt;width:371.7pt;height:8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7+FAIAAP4DAAAOAAAAZHJzL2Uyb0RvYy54bWysU9uO0zAQfUfiHyy/06SlhTZqulraLUJa&#10;LtLCB7iO01g4HjN2myxfz9jJdgu8IfJgeTIzZ2bOHK9v+taws0KvwZZ8Osk5U1ZCpe2x5N++7l8t&#10;OfNB2EoYsKrkj8rzm83LF+vOFWoGDZhKISMQ64vOlbwJwRVZ5mWjWuEn4JQlZw3YikAmHrMKRUfo&#10;rclmef4m6wArhyCV9/R3Nzj5JuHXtZLhc117FZgpOfUW0onpPMQz26xFcUThGi3HNsQ/dNEKbano&#10;BWongmAn1H9BtVoieKjDREKbQV1rqdIMNM00/2Oah0Y4lWYhcry70OT/H6z8dH5wX5CF/h30tMA0&#10;hHf3IL97ZmHbCHtUt4jQNUpUVHgaKcs654sxNVLtCx9BDt1HqGjJ4hQgAfU1tpEVmpMROi3g8UK6&#10;6gOT9HP+dpYvVuSS5Jvmr5ez2SLVEMVTukMf3itoWbyUHGmrCV6c732I7YjiKSRW82B0tdfGJAOP&#10;h61BdhakgN3ubr7fj+i/hRnLupKvFlQ7ZlmI+UkcrQ6kUKPbki/z+A2aiXTc2SqFBKHNcKdOjB35&#10;iZQM5IT+0DNd0awxN9J1gOqRCEMYBEkPiC4N4E/OOhJjyf2Pk0DFmflgifTVdD6P6k3GfEGMcYbX&#10;nsO1R1hJUCUPnA3XbUiKHwa7peXUOtH23MnYMokssTk+iKjiaztFPT/bzS8AAAD//wMAUEsDBBQA&#10;BgAIAAAAIQAlJtEi4gAAAAwBAAAPAAAAZHJzL2Rvd25yZXYueG1sTI/BTsMwDIbvSLxDZCRuLKGj&#10;ZS11J4QY0qRxYCBxTZusrdY4VZJ15e3JTnCz5U+/v79cz2Zgk3a+t4RwvxDANDVW9dQifH1u7lbA&#10;fJCk5GBJI/xoD+vq+qqUhbJn+tDTPrQshpAvJEIXwlhw7ptOG+kXdtQUbwfrjAxxdS1XTp5juBl4&#10;IkTGjewpfujkqF863Rz3J4Owmt9cfVT14TXZ5H222/Lt+/eEeHszPz8BC3oOfzBc9KM6VNGptidS&#10;ng0IyzRJI4rwkC/jcCFEnubAaoQsfRTAq5L/L1H9AgAA//8DAFBLAQItABQABgAIAAAAIQC2gziS&#10;/gAAAOEBAAATAAAAAAAAAAAAAAAAAAAAAABbQ29udGVudF9UeXBlc10ueG1sUEsBAi0AFAAGAAgA&#10;AAAhADj9If/WAAAAlAEAAAsAAAAAAAAAAAAAAAAALwEAAF9yZWxzLy5yZWxzUEsBAi0AFAAGAAgA&#10;AAAhADM4bv4UAgAA/gMAAA4AAAAAAAAAAAAAAAAALgIAAGRycy9lMm9Eb2MueG1sUEsBAi0AFAAG&#10;AAgAAAAhACUm0SLiAAAADAEAAA8AAAAAAAAAAAAAAAAAbgQAAGRycy9kb3ducmV2LnhtbFBLBQYA&#10;AAAABAAEAPMAAAB9BQAAAAA=&#10;" fillcolor="#dde4ff" stroked="f">
                <v:textbox>
                  <w:txbxContent>
                    <w:p w14:paraId="3889B52B" w14:textId="392F87D4" w:rsidR="00672610" w:rsidRPr="00216C49" w:rsidRDefault="00121F43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maintain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License and Supervisory License </w:t>
                      </w:r>
                      <w:r w:rsidR="00631DA8"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r w:rsidR="00805F52"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 </w:t>
                      </w:r>
                      <w:r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operational </w:t>
                      </w:r>
                      <w:r w:rsidR="009E7549"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>support to Fire Control</w:t>
                      </w:r>
                      <w:r w:rsidR="00631D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required.</w:t>
                      </w:r>
                    </w:p>
                    <w:p w14:paraId="0EAEF928" w14:textId="1B6091D0" w:rsidR="00AB5A18" w:rsidRPr="00E218F2" w:rsidRDefault="00AB5A18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6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engage with NFSP partners </w:t>
                      </w:r>
                      <w:r w:rsidR="00631DA8">
                        <w:rPr>
                          <w:rFonts w:ascii="Arial" w:hAnsi="Arial" w:cs="Arial"/>
                          <w:sz w:val="20"/>
                          <w:szCs w:val="20"/>
                        </w:rPr>
                        <w:t>to optimise the efficiency and maximise the benefits of collaboration and alignment.</w:t>
                      </w:r>
                    </w:p>
                    <w:p w14:paraId="632C3D1A" w14:textId="571CB82D" w:rsidR="00AB5A18" w:rsidRPr="00E218F2" w:rsidRDefault="00AB5A18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8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631DA8">
                        <w:rPr>
                          <w:rFonts w:ascii="Arial" w:hAnsi="Arial" w:cs="Arial"/>
                          <w:sz w:val="20"/>
                          <w:szCs w:val="20"/>
                        </w:rPr>
                        <w:t>work with other Emergency Services to increase effectiveness and efficiency supporting the Services Risk Management Plans.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C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AB2CE" wp14:editId="59950F18">
                <wp:simplePos x="0" y="0"/>
                <wp:positionH relativeFrom="column">
                  <wp:posOffset>2247900</wp:posOffset>
                </wp:positionH>
                <wp:positionV relativeFrom="paragraph">
                  <wp:posOffset>2181225</wp:posOffset>
                </wp:positionV>
                <wp:extent cx="4707890" cy="7239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7239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1C87" w14:textId="18A93307" w:rsidR="00341CA1" w:rsidRPr="00E218F2" w:rsidRDefault="00E11A3E" w:rsidP="008D67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B16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assist the WM in</w:t>
                            </w:r>
                            <w:r w:rsidRPr="00E21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efficient management of the </w:t>
                            </w:r>
                            <w:r w:rsid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Control Data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function</w:t>
                            </w:r>
                            <w:r w:rsidR="00864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E218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449" w:rsidRP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</w:t>
                            </w:r>
                            <w:r w:rsidR="003465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160449" w:rsidRP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3465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160449" w:rsidRP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data held in 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DSFRS</w:t>
                            </w:r>
                            <w:r w:rsidR="00160449" w:rsidRP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Fire Control Mobilising and Ancillary systems </w:t>
                            </w:r>
                            <w:r w:rsidR="003465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60449" w:rsidRPr="00341C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deliver the required operational response in the most effective and efficient manner</w:t>
                            </w:r>
                            <w:r w:rsidR="0016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B2CE" id="_x0000_s1031" type="#_x0000_t202" style="position:absolute;margin-left:177pt;margin-top:171.75pt;width:370.7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84FQIAAP0DAAAOAAAAZHJzL2Uyb0RvYy54bWysU9tu2zAMfR+wfxD0vtjJkiUx4hRd0gwD&#10;ugvQ7QMUWY6FyaJGKbG7ry8lp2nQvQ3zg0Ca5BF5eLS66VvDTgq9Blvy8SjnTFkJlbaHkv/8sXu3&#10;4MwHYSthwKqSPyrPb9Zv36w6V6gJNGAqhYxArC86V/ImBFdkmZeNaoUfgVOWgjVgKwK5eMgqFB2h&#10;tyab5PmHrAOsHIJU3tPf7RDk64Rf10qGb3XtVWCm5NRbSCemcx/PbL0SxQGFa7Q8tyH+oYtWaEuX&#10;XqC2Igh2RP0XVKslgoc6jCS0GdS1lirNQNOM81fTPDTCqTQLkePdhSb//2Dl19OD+44s9B+hpwWm&#10;Iby7B/nLMwubRtiDukWErlGioovHkbKsc744l0aqfeEjyL77AhUtWRwDJKC+xjayQnMyQqcFPF5I&#10;V31gkn5O5/l8saSQpNh88n6Zp61koniudujDJwUti0bJkZaa0MXp3ofYjSieU+JlHoyudtqY5OBh&#10;vzHIToIEsN3eTXe7NMCrNGNZV/LlbDJLyBZifdJGqwMJ1Oi25Is8foNkIht3tkopQWgz2NSJsWd6&#10;IiMDN6Hf90xXJZ/F2sjWHqpH4gth0CO9HzIawD+cdaTFkvvfR4GKM/PZEufL8XQaxZuc6Ww+IQev&#10;I/vriLCSoEoeOBvMTUiCj3RYuKXd1DrR9tLJuWXSWGLz/B6iiK/9lPXyatdPAAAA//8DAFBLAwQU&#10;AAYACAAAACEAJWDNUuMAAAAMAQAADwAAAGRycy9kb3ducmV2LnhtbEyPwW7CMBBE75X6D9ZW6q04&#10;QEwhxEEIlUpI7aG0Uq9OvCQR8TqyTUj/vubU3mY1o9k3+WY0HRvQ+daShOkkAYZUWd1SLeHrc/+0&#10;BOaDIq06SyjhBz1sivu7XGXaXukDh2OoWSwhnykJTQh9xrmvGjTKT2yPFL2TdUaFeLqaa6eusdx0&#10;fJYkC25US/FDo3rcNVidjxcjYTm+uvKsy9PLbL9qF28Hfnj/HqR8fBi3a2ABx/AXhht+RIciMpX2&#10;QtqzTsJcpHFLiCKdC2C3RLISKbBSQiqeBfAi5/9HFL8AAAD//wMAUEsBAi0AFAAGAAgAAAAhALaD&#10;OJL+AAAA4QEAABMAAAAAAAAAAAAAAAAAAAAAAFtDb250ZW50X1R5cGVzXS54bWxQSwECLQAUAAYA&#10;CAAAACEAOP0h/9YAAACUAQAACwAAAAAAAAAAAAAAAAAvAQAAX3JlbHMvLnJlbHNQSwECLQAUAAYA&#10;CAAAACEASlYPOBUCAAD9AwAADgAAAAAAAAAAAAAAAAAuAgAAZHJzL2Uyb0RvYy54bWxQSwECLQAU&#10;AAYACAAAACEAJWDNUuMAAAAMAQAADwAAAAAAAAAAAAAAAABvBAAAZHJzL2Rvd25yZXYueG1sUEsF&#10;BgAAAAAEAAQA8wAAAH8FAAAAAA==&#10;" fillcolor="#dde4ff" stroked="f">
                <v:textbox>
                  <w:txbxContent>
                    <w:p w14:paraId="0D541C87" w14:textId="18A93307" w:rsidR="00341CA1" w:rsidRPr="00E218F2" w:rsidRDefault="00E11A3E" w:rsidP="008D673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8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B1672B">
                        <w:rPr>
                          <w:rFonts w:ascii="Arial" w:hAnsi="Arial" w:cs="Arial"/>
                          <w:sz w:val="20"/>
                          <w:szCs w:val="20"/>
                        </w:rPr>
                        <w:t>assist the WM in</w:t>
                      </w:r>
                      <w:r w:rsidRPr="00E218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efficient management of the </w:t>
                      </w:r>
                      <w:r w:rsid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Control Data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>function</w:t>
                      </w:r>
                      <w:r w:rsidR="008644B9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E218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60449" w:rsidRP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>review</w:t>
                      </w:r>
                      <w:r w:rsidR="00346566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r w:rsidR="00160449" w:rsidRP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maintain</w:t>
                      </w:r>
                      <w:r w:rsidR="00346566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r w:rsidR="00160449" w:rsidRP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data held in 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>DSFRS</w:t>
                      </w:r>
                      <w:r w:rsidR="00160449" w:rsidRP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Fire Control Mobilising and Ancillary systems </w:t>
                      </w:r>
                      <w:r w:rsidR="003465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160449" w:rsidRPr="00341CA1">
                        <w:rPr>
                          <w:rFonts w:ascii="Arial" w:hAnsi="Arial" w:cs="Arial"/>
                          <w:sz w:val="20"/>
                          <w:szCs w:val="20"/>
                        </w:rPr>
                        <w:t>to deliver the required operational response in the most effective and efficient manner</w:t>
                      </w:r>
                      <w:r w:rsidR="001604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BA404" wp14:editId="2EC6633F">
                <wp:simplePos x="0" y="0"/>
                <wp:positionH relativeFrom="margin">
                  <wp:align>center</wp:align>
                </wp:positionH>
                <wp:positionV relativeFrom="paragraph">
                  <wp:posOffset>6537325</wp:posOffset>
                </wp:positionV>
                <wp:extent cx="6480000" cy="0"/>
                <wp:effectExtent l="0" t="19050" r="3556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BC440" id="Straight Connector 21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4.75pt" to="510.25pt,5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9nT2X94AAAAL&#10;AQAADwAAAGRycy9kb3ducmV2LnhtbEyPzU7DMBCE70i8g7VI3KhN+FEa4lSABAeEKtFW9OrESxwR&#10;r6PYbcPbsz1UcNudWc1+Uy4m34s9jrELpOF6pkAgNcF21GrYrF+uchAxGbKmD4QafjDCojo/K01h&#10;w4E+cL9KreAQioXR4FIaCilj49CbOAsDEntfYfQm8Tq20o7mwOG+l5lS99KbjviDMwM+O2y+Vzuv&#10;4f2mfm3z9ebJvW3l7bDs8s+lzLW+vJgeH0AknNLfMRzxGR0qZqrDjmwUvQYuklhV2fwOxNFXmeKp&#10;PmmyKuX/DtUvAAAA//8DAFBLAQItABQABgAIAAAAIQC2gziS/gAAAOEBAAATAAAAAAAAAAAAAAAA&#10;AAAAAABbQ29udGVudF9UeXBlc10ueG1sUEsBAi0AFAAGAAgAAAAhADj9If/WAAAAlAEAAAsAAAAA&#10;AAAAAAAAAAAALwEAAF9yZWxzLy5yZWxzUEsBAi0AFAAGAAgAAAAhAO7f/q/KAQAA6QMAAA4AAAAA&#10;AAAAAAAAAAAALgIAAGRycy9lMm9Eb2MueG1sUEsBAi0AFAAGAAgAAAAhAPZ09l/eAAAACwEAAA8A&#10;AAAAAAAAAAAAAAAAJAQAAGRycy9kb3ducmV2LnhtbFBLBQYAAAAABAAEAPMAAAAv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C63DEE" wp14:editId="6F66D325">
                <wp:simplePos x="0" y="0"/>
                <wp:positionH relativeFrom="column">
                  <wp:posOffset>428625</wp:posOffset>
                </wp:positionH>
                <wp:positionV relativeFrom="paragraph">
                  <wp:posOffset>5673725</wp:posOffset>
                </wp:positionV>
                <wp:extent cx="1758950" cy="5524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8D93" w14:textId="4AF66728" w:rsidR="00A91C49" w:rsidRDefault="00DB102D" w:rsidP="00A91C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04E88" wp14:editId="099CFC8F">
                                  <wp:extent cx="1567180" cy="485382"/>
                                  <wp:effectExtent l="0" t="0" r="0" b="0"/>
                                  <wp:docPr id="192" name="Picture 19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Picture 192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485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3DEE" id="_x0000_s1032" type="#_x0000_t202" style="position:absolute;margin-left:33.75pt;margin-top:446.75pt;width:138.5pt;height:43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jnDwIAAP0DAAAOAAAAZHJzL2Uyb0RvYy54bWysU9tu2zAMfR+wfxD0vjgJ4jYx4hRdugwD&#10;ugvQ7QMUWY6FyaJGKbGzrx8lu2m2vQ3zg0Ca1CF5eLS+61vDTgq9Blvy2WTKmbISKm0PJf/2dfdm&#10;yZkPwlbCgFUlPyvP7zavX607V6g5NGAqhYxArC86V/ImBFdkmZeNaoWfgFOWgjVgKwK5eMgqFB2h&#10;tyabT6c3WQdYOQSpvKe/D0OQbxJ+XSsZPte1V4GZklNvIZ2Yzn08s81aFAcUrtFybEP8Qxet0JaK&#10;XqAeRBDsiPovqFZLBA91mEhoM6hrLVWagaaZTf+Y5qkRTqVZiBzvLjT5/wcrP52e3BdkoX8LPS0w&#10;DeHdI8jvnlnYNsIe1D0idI0SFRWeRcqyzvlivBqp9oWPIPvuI1S0ZHEMkID6GtvICs3JCJ0WcL6Q&#10;rvrAZCx5my9XOYUkxfJ8viA7lhDF822HPrxX0LJolBxpqQldnB59GFKfU2IxD0ZXO21McvCw3xpk&#10;J0EC2KVvRP8tzVjWlXyVz/OEbCHeT9podSCBGt2WfDmN3yCZyMY7W6WUILQZbGra2JGeyMjATej3&#10;PdNVyW/i3cjWHqoz8YUw6JHeDxkN4E/OOtJiyf2Po0DFmflgifPVbLGI4k3OIr+dk4PXkf11RFhJ&#10;UCUPnA3mNiTBRzos3NNuap1oe+lkbJk0logf30MU8bWfsl5e7eYXAAAA//8DAFBLAwQUAAYACAAA&#10;ACEABFARSd4AAAAKAQAADwAAAGRycy9kb3ducmV2LnhtbEyPy07DQAxF90j8w8iV2CA6geZNJhUg&#10;gdi29AMmiZtEzXiizLRJ/x6zortr+ej6uNguZhAXnFxvScHzOgCBVNump1bB4efzKQXhvKZGD5ZQ&#10;wRUdbMv7u0LnjZ1ph5e9bwWXkMu1gs77MZfS1R0a7dZ2ROLd0U5Gex6nVjaTnrncDPIlCGJpdE98&#10;odMjfnRYn/Zno+D4PT9G2Vx9+UOyC+N33SeVvSr1sFreXkF4XPw/DH/6rA4lO1X2TI0Tg4I4iZhU&#10;kGYbDgxswpBDpSBLgwhkWcjbF8pfAAAA//8DAFBLAQItABQABgAIAAAAIQC2gziS/gAAAOEBAAAT&#10;AAAAAAAAAAAAAAAAAAAAAABbQ29udGVudF9UeXBlc10ueG1sUEsBAi0AFAAGAAgAAAAhADj9If/W&#10;AAAAlAEAAAsAAAAAAAAAAAAAAAAALwEAAF9yZWxzLy5yZWxzUEsBAi0AFAAGAAgAAAAhAG1KiOcP&#10;AgAA/QMAAA4AAAAAAAAAAAAAAAAALgIAAGRycy9lMm9Eb2MueG1sUEsBAi0AFAAGAAgAAAAhAARQ&#10;EUneAAAACgEAAA8AAAAAAAAAAAAAAAAAaQQAAGRycy9kb3ducmV2LnhtbFBLBQYAAAAABAAEAPMA&#10;AAB0BQAAAAA=&#10;" stroked="f">
                <v:textbox>
                  <w:txbxContent>
                    <w:p w14:paraId="26058D93" w14:textId="4AF66728" w:rsidR="00A91C49" w:rsidRDefault="00DB102D" w:rsidP="00A91C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E04E88" wp14:editId="099CFC8F">
                            <wp:extent cx="1567180" cy="485382"/>
                            <wp:effectExtent l="0" t="0" r="0" b="0"/>
                            <wp:docPr id="192" name="Picture 19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Picture 192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485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0EB11" wp14:editId="28022AA0">
                <wp:simplePos x="0" y="0"/>
                <wp:positionH relativeFrom="margin">
                  <wp:align>center</wp:align>
                </wp:positionH>
                <wp:positionV relativeFrom="paragraph">
                  <wp:posOffset>5594350</wp:posOffset>
                </wp:positionV>
                <wp:extent cx="6480000" cy="0"/>
                <wp:effectExtent l="0" t="19050" r="3556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94850" id="Straight Connector 20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40.5pt" to="510.25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OOXMmN0AAAAJ&#10;AQAADwAAAGRycy9kb3ducmV2LnhtbEyPW0vEMBCF3wX/QxjBNzfZ9UKoTRcV9EFkYS/o67QZm2Iz&#10;KU12t/57syDo28ycw5nvlMvJ9+JAY+wCG5jPFAjiJtiOWwO77fOVBhETssU+MBn4pgjL6vysxMKG&#10;I6/psEmtyCEcCzTgUhoKKWPjyGOchYE4a59h9JjyOrbSjnjM4b6XC6XupMeO8weHAz05ar42e2/g&#10;7bp+afV29+heP+TNsOr0+0pqYy4vpod7EImm9GeGE35Ghyoz1WHPNoreQC6SDGg9z8NJVgt1C6L+&#10;PcmqlP8bVD8AAAD//wMAUEsBAi0AFAAGAAgAAAAhALaDOJL+AAAA4QEAABMAAAAAAAAAAAAAAAAA&#10;AAAAAFtDb250ZW50X1R5cGVzXS54bWxQSwECLQAUAAYACAAAACEAOP0h/9YAAACUAQAACwAAAAAA&#10;AAAAAAAAAAAvAQAAX3JlbHMvLnJlbHNQSwECLQAUAAYACAAAACEA7t/+r8oBAADpAwAADgAAAAAA&#10;AAAAAAAAAAAuAgAAZHJzL2Uyb0RvYy54bWxQSwECLQAUAAYACAAAACEAOOXMmN0AAAAJAQAADwAA&#10;AAAAAAAAAAAAAAAkBAAAZHJzL2Rvd25yZXYueG1sUEsFBgAAAAAEAAQA8wAAAC4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75665D" wp14:editId="59C0C38C">
                <wp:simplePos x="0" y="0"/>
                <wp:positionH relativeFrom="column">
                  <wp:posOffset>2219325</wp:posOffset>
                </wp:positionH>
                <wp:positionV relativeFrom="paragraph">
                  <wp:posOffset>4410075</wp:posOffset>
                </wp:positionV>
                <wp:extent cx="4752340" cy="1057275"/>
                <wp:effectExtent l="0" t="0" r="0" b="952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105727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E529" w14:textId="78C46B9C" w:rsidR="00A91C49" w:rsidRPr="00C71C5C" w:rsidRDefault="005835DA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  <w:r w:rsidR="00AB5A18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2E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AB5A18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 will lead by example, challenge unacceptable </w:t>
                            </w:r>
                            <w:r w:rsidR="004D3FB3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behaviour,</w:t>
                            </w:r>
                            <w:r w:rsidR="00AB5A18"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cultivate an inclusive culture where everyone is valued</w:t>
                            </w:r>
                          </w:p>
                          <w:p w14:paraId="28EA8707" w14:textId="2ABF1E36" w:rsidR="00AB5A18" w:rsidRDefault="00C71C5C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Employ leadership styles that motivate and encourage staff to contribute </w:t>
                            </w:r>
                            <w:r w:rsidR="00977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effectively </w:t>
                            </w:r>
                            <w:r w:rsidR="00977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supporting</w:t>
                            </w:r>
                            <w:r w:rsidRPr="00C71C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incidents and contribute to </w:t>
                            </w:r>
                            <w:r w:rsidR="00765E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services resources and availability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strategies.</w:t>
                            </w:r>
                          </w:p>
                          <w:p w14:paraId="179FC168" w14:textId="3BEE36A5" w:rsidR="00E218F2" w:rsidRPr="00C71C5C" w:rsidRDefault="00E218F2" w:rsidP="008D67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Ensure all staff </w:t>
                            </w:r>
                            <w:r w:rsidR="00DB10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10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competent to carry out their duties.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665D" id="_x0000_s1033" type="#_x0000_t202" style="position:absolute;margin-left:174.75pt;margin-top:347.25pt;width:374.2pt;height: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kQFQIAAP4DAAAOAAAAZHJzL2Uyb0RvYy54bWysk81u2zAMx+8D9g6C7oudLFlaI07RJc0w&#10;oPsAuj2AIsuxMFnUKCV29/SlZDfNttswHwTRFP8if6RWN31r2Emh12BLPp3knCkrodL2UPLv33Zv&#10;rjjzQdhKGLCq5I/K85v161erzhVqBg2YSiEjEeuLzpW8CcEVWeZlo1rhJ+CUJWcN2IpAJh6yCkVH&#10;6q3JZnn+LusAK4cglff0dzs4+Trp17WS4UtdexWYKTnlFtKKad3HNVuvRHFA4RotxzTEP2TRCm3p&#10;0rPUVgTBjqj/kmq1RPBQh4mENoO61lKlGqiaaf5HNQ+NcCrVQnC8O2Py/09Wfj49uK/IQv8eempg&#10;KsK7e5A/PLOwaYQ9qFtE6BolKrp4GpFlnfPFGBpR+8JHkX33CSpqsjgGSEJ9jW2kQnUyUqcGPJ6h&#10;qz4wST/ny8Xs7ZxcknzTfLGcLRfpDlE8hzv04YOClsVNyZG6muTF6d6HmI4ono/E2zwYXe20McnA&#10;w35jkJ0ETcB2ezff7Ub1344Zy7qSXy9mi6RsIcan4Wh1oAk1ui35VR6/YWYijjtbpSNBaDPsKRNj&#10;Rz4RyQAn9Pue6arkyxgbce2heiRgCMNA0gOiTQP4i7OOhrHk/udRoOLMfLQE/Xo6j4RCMuaEiAy8&#10;9OwvPcJKkip54GzYbkKa+IjDwi01p9YJ20smY8o0ZInm+CDiFF/a6dTLs10/AQAA//8DAFBLAwQU&#10;AAYACAAAACEAEJ61FuIAAAAMAQAADwAAAGRycy9kb3ducmV2LnhtbEyPwU7DMAyG70i8Q2QkbizZ&#10;GGUpTSeEGNKkcWAgcU2brK3WOFWSdeXt8U5ws+Vfn7+/WE+uZ6MNsfOoYD4TwCzW3nTYKPj63Nyt&#10;gMWk0ejeo1XwYyOsy+urQufGn/HDjvvUMIJgzLWCNqUh5zzWrXU6zvxgkW4HH5xOtIaGm6DPBHc9&#10;XwiRcac7pA+tHuxLa+vj/uQUrKa3UB1NdXhdbGSX7bZ8+/49KnV7Mz0/AUt2Sn9huOiTOpTkVPkT&#10;msh6BfdL+UBRBZlc0nBJCPkogVXEz+YCeFnw/yXKXwAAAP//AwBQSwECLQAUAAYACAAAACEAtoM4&#10;kv4AAADhAQAAEwAAAAAAAAAAAAAAAAAAAAAAW0NvbnRlbnRfVHlwZXNdLnhtbFBLAQItABQABgAI&#10;AAAAIQA4/SH/1gAAAJQBAAALAAAAAAAAAAAAAAAAAC8BAABfcmVscy8ucmVsc1BLAQItABQABgAI&#10;AAAAIQAdB9kQFQIAAP4DAAAOAAAAAAAAAAAAAAAAAC4CAABkcnMvZTJvRG9jLnhtbFBLAQItABQA&#10;BgAIAAAAIQAQnrUW4gAAAAwBAAAPAAAAAAAAAAAAAAAAAG8EAABkcnMvZG93bnJldi54bWxQSwUG&#10;AAAAAAQABADzAAAAfgUAAAAA&#10;" fillcolor="#dde4ff" stroked="f">
                <v:textbox>
                  <w:txbxContent>
                    <w:p w14:paraId="45D6E529" w14:textId="78C46B9C" w:rsidR="00A91C49" w:rsidRPr="00C71C5C" w:rsidRDefault="005835DA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Data</w:t>
                      </w:r>
                      <w:r w:rsidR="00AB5A18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72E92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AB5A18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 will lead by example, challenge unacceptable </w:t>
                      </w:r>
                      <w:r w:rsidR="004D3FB3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>behaviour,</w:t>
                      </w:r>
                      <w:r w:rsidR="00AB5A18"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cultivate an inclusive culture where everyone is valued</w:t>
                      </w:r>
                    </w:p>
                    <w:p w14:paraId="28EA8707" w14:textId="2ABF1E36" w:rsidR="00AB5A18" w:rsidRDefault="00C71C5C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Employ leadership styles that motivate and encourage staff to contribute </w:t>
                      </w:r>
                      <w:r w:rsidR="009773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</w:t>
                      </w: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effectively </w:t>
                      </w:r>
                      <w:r w:rsidR="00977354">
                        <w:rPr>
                          <w:rFonts w:ascii="Arial" w:hAnsi="Arial" w:cs="Arial"/>
                          <w:sz w:val="20"/>
                          <w:szCs w:val="20"/>
                        </w:rPr>
                        <w:t>supporting</w:t>
                      </w:r>
                      <w:r w:rsidRPr="00C71C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incidents and contribute to </w:t>
                      </w:r>
                      <w:r w:rsidR="00765ED1">
                        <w:rPr>
                          <w:rFonts w:ascii="Arial" w:hAnsi="Arial" w:cs="Arial"/>
                          <w:sz w:val="20"/>
                          <w:szCs w:val="20"/>
                        </w:rPr>
                        <w:t>the services resources and availability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strategies.</w:t>
                      </w:r>
                    </w:p>
                    <w:p w14:paraId="179FC168" w14:textId="3BEE36A5" w:rsidR="00E218F2" w:rsidRPr="00C71C5C" w:rsidRDefault="00E218F2" w:rsidP="008D67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Ensure all staff </w:t>
                      </w:r>
                      <w:r w:rsidR="00DB102D">
                        <w:rPr>
                          <w:rFonts w:ascii="Arial" w:hAnsi="Arial" w:cs="Arial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B102D">
                        <w:rPr>
                          <w:rFonts w:ascii="Arial" w:hAnsi="Arial" w:cs="Arial"/>
                          <w:sz w:val="20"/>
                          <w:szCs w:val="20"/>
                        </w:rPr>
                        <w:t>competent to carry out their duties.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81BA32" wp14:editId="1084D096">
                <wp:simplePos x="0" y="0"/>
                <wp:positionH relativeFrom="column">
                  <wp:posOffset>661670</wp:posOffset>
                </wp:positionH>
                <wp:positionV relativeFrom="paragraph">
                  <wp:posOffset>4394200</wp:posOffset>
                </wp:positionV>
                <wp:extent cx="1301750" cy="584200"/>
                <wp:effectExtent l="0" t="0" r="0" b="63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08A3" w14:textId="32DCE884" w:rsidR="00A91C49" w:rsidRDefault="00E218F2" w:rsidP="00A91C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0D45C" wp14:editId="479F660A">
                                  <wp:extent cx="1200150" cy="552389"/>
                                  <wp:effectExtent l="0" t="0" r="0" b="635"/>
                                  <wp:docPr id="245" name="Picture 24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" name="Picture 24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059" cy="559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BA32" id="_x0000_s1034" type="#_x0000_t202" style="position:absolute;margin-left:52.1pt;margin-top:346pt;width:102.5pt;height:4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T4Dw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Kv8/nVilySfKv1kraaSojiKduhD+8VdCxeSo601IQuTvc+xG5E8RQSi3kwut5rY5KBh2pn&#10;kJ0ECWCfvgn9tzBjWV/y69VilZAtxPykjU4HEqjRXcnXefxGyUQ23tk6hQShzXinToyd6ImMjNyE&#10;oRqYrgkg5ka2KqgfiS+EUY/0fujSAv7krCctltz/OApUnJkPlji/ni+XUbzJWK6uFmTgpae69Agr&#10;CarkgbPxugtJ8JEOC7e0m0Yn2p47mVomjSU2p/cQRXxpp6jnV7v9BQAA//8DAFBLAwQUAAYACAAA&#10;ACEA2ApW5t4AAAALAQAADwAAAGRycy9kb3ducmV2LnhtbEyPQU+DQBCF7yb+h82YeDF2V0QolKVR&#10;E43X1v6ABaZAys4Sdlvov3c86fG9+fLmvWK72EFccPK9Iw1PKwUCqXZNT62Gw/fH4xqED4YaMzhC&#10;DVf0sC1vbwqTN26mHV72oRUcQj43GroQxlxKX3dojV+5EYlvRzdZE1hOrWwmM3O4HWSkVCKt6Yk/&#10;dGbE9w7r0/5sNRy/5oeXbK4+wyHdxcmb6dPKXbW+v1teNyACLuEPht/6XB1K7lS5MzVeDKxVHDGq&#10;IckiHsXEs8rYqTSk61iBLAv5f0P5AwAA//8DAFBLAQItABQABgAIAAAAIQC2gziS/gAAAOEBAAAT&#10;AAAAAAAAAAAAAAAAAAAAAABbQ29udGVudF9UeXBlc10ueG1sUEsBAi0AFAAGAAgAAAAhADj9If/W&#10;AAAAlAEAAAsAAAAAAAAAAAAAAAAALwEAAF9yZWxzLy5yZWxzUEsBAi0AFAAGAAgAAAAhAFUY9PgP&#10;AgAA/QMAAA4AAAAAAAAAAAAAAAAALgIAAGRycy9lMm9Eb2MueG1sUEsBAi0AFAAGAAgAAAAhANgK&#10;VubeAAAACwEAAA8AAAAAAAAAAAAAAAAAaQQAAGRycy9kb3ducmV2LnhtbFBLBQYAAAAABAAEAPMA&#10;AAB0BQAAAAA=&#10;" stroked="f">
                <v:textbox>
                  <w:txbxContent>
                    <w:p w14:paraId="188008A3" w14:textId="32DCE884" w:rsidR="00A91C49" w:rsidRDefault="00E218F2" w:rsidP="00A91C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0D45C" wp14:editId="479F660A">
                            <wp:extent cx="1200150" cy="552389"/>
                            <wp:effectExtent l="0" t="0" r="0" b="635"/>
                            <wp:docPr id="245" name="Picture 24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" name="Picture 24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059" cy="559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3734F" wp14:editId="1955BADA">
                <wp:simplePos x="0" y="0"/>
                <wp:positionH relativeFrom="margin">
                  <wp:align>center</wp:align>
                </wp:positionH>
                <wp:positionV relativeFrom="paragraph">
                  <wp:posOffset>4264025</wp:posOffset>
                </wp:positionV>
                <wp:extent cx="6480000" cy="0"/>
                <wp:effectExtent l="0" t="19050" r="3556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853D" id="Straight Connector 20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5.75pt" to="510.2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JBwNR94AAAAJ&#10;AQAADwAAAGRycy9kb3ducmV2LnhtbEyPQUvDQBCF74L/YRnBm91t1RrSbIoKehAp2BZ7nWTHbDA7&#10;G7LbNv57t1DQ28y8x5vvFcvRdeJAQ2g9a5hOFAji2puWGw3bzctNBiJEZIOdZ9LwQwGW5eVFgbnx&#10;R/6gwzo2IoVwyFGDjbHPpQy1JYdh4nvipH35wWFM69BIM+AxhbtOzpSaS4ctpw8We3q2VH+v907D&#10;+2312mSb7ZN928m7ftVmnyuZaX19NT4uQEQa458ZTvgJHcrEVPk9myA6DalI1DB/mN6DOMlqptJU&#10;nU+yLOT/BuUvAAAA//8DAFBLAQItABQABgAIAAAAIQC2gziS/gAAAOEBAAATAAAAAAAAAAAAAAAA&#10;AAAAAABbQ29udGVudF9UeXBlc10ueG1sUEsBAi0AFAAGAAgAAAAhADj9If/WAAAAlAEAAAsAAAAA&#10;AAAAAAAAAAAALwEAAF9yZWxzLy5yZWxzUEsBAi0AFAAGAAgAAAAhAO7f/q/KAQAA6QMAAA4AAAAA&#10;AAAAAAAAAAAALgIAAGRycy9lMm9Eb2MueG1sUEsBAi0AFAAGAAgAAAAhACQcDUfeAAAACQEAAA8A&#10;AAAAAAAAAAAAAAAAJAQAAGRycy9kb3ducmV2LnhtbFBLBQYAAAAABAAEAPMAAAAv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FE8E3B" wp14:editId="47C966DD">
                <wp:simplePos x="0" y="0"/>
                <wp:positionH relativeFrom="column">
                  <wp:posOffset>561975</wp:posOffset>
                </wp:positionH>
                <wp:positionV relativeFrom="paragraph">
                  <wp:posOffset>3117850</wp:posOffset>
                </wp:positionV>
                <wp:extent cx="1466850" cy="5715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792D" w14:textId="54441892" w:rsidR="00672610" w:rsidRDefault="00E218F2" w:rsidP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F7D71" wp14:editId="5FCDEF8D">
                                  <wp:extent cx="1350459" cy="533400"/>
                                  <wp:effectExtent l="0" t="0" r="2540" b="0"/>
                                  <wp:docPr id="235" name="Picture 235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" name="Picture 235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815" cy="535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8E3B" id="_x0000_s1035" type="#_x0000_t202" style="position:absolute;margin-left:44.25pt;margin-top:245.5pt;width:115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0SEAIAAP0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+XK4W5JLkW9xMF3naSiaK52yHPnxU0LF4KTnSUhO6OD76ELsRxXNILObB6HqnjUkG7qut&#10;QXYUJIBd+tIAr8KMZX3JbxezRUK2EPOTNjodSKBGdyVf5fEbJRPZ+GDrFBKENuOdOjH2TE9kZOQm&#10;DNXAdE34MTeyVUF9Ir4QRj3S+6FLC/ibs560WHL/6yBQcWY+WeL8djqfR/EmY764mZGB157q2iOs&#10;JKiSB87G6zYkwUc6LNzTbhqdaHvp5NwyaSyxeX4PUcTXdop6ebWbPwAAAP//AwBQSwMEFAAGAAgA&#10;AAAhADtXF6fdAAAACgEAAA8AAABkcnMvZG93bnJldi54bWxMj89Og0AQxu8mvsNmmngxdkFLC8jQ&#10;qInGa2sfYGGnQMruEnZb6Ns7nuxxvvnl+1NsZ9OLC42+cxYhXkYgyNZOd7ZBOPx8PqUgfFBWq95Z&#10;QriSh215f1eoXLvJ7uiyD41gE+tzhdCGMORS+rolo/zSDWT5d3SjUYHPsZF6VBObm14+R9FaGtVZ&#10;TmjVQB8t1af92SAcv6fHJJuqr3DY7Fbrd9VtKndFfFjMb68gAs3hH4a/+lwdSu5UubPVXvQIaZow&#10;ibDKYt7EwEucsVIhJCkrsizk7YTyFwAA//8DAFBLAQItABQABgAIAAAAIQC2gziS/gAAAOEBAAAT&#10;AAAAAAAAAAAAAAAAAAAAAABbQ29udGVudF9UeXBlc10ueG1sUEsBAi0AFAAGAAgAAAAhADj9If/W&#10;AAAAlAEAAAsAAAAAAAAAAAAAAAAALwEAAF9yZWxzLy5yZWxzUEsBAi0AFAAGAAgAAAAhAD3bHRIQ&#10;AgAA/QMAAA4AAAAAAAAAAAAAAAAALgIAAGRycy9lMm9Eb2MueG1sUEsBAi0AFAAGAAgAAAAhADtX&#10;F6fdAAAACgEAAA8AAAAAAAAAAAAAAAAAagQAAGRycy9kb3ducmV2LnhtbFBLBQYAAAAABAAEAPMA&#10;AAB0BQAAAAA=&#10;" stroked="f">
                <v:textbox>
                  <w:txbxContent>
                    <w:p w14:paraId="64BE792D" w14:textId="54441892" w:rsidR="00672610" w:rsidRDefault="00E218F2" w:rsidP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6F7D71" wp14:editId="5FCDEF8D">
                            <wp:extent cx="1350459" cy="533400"/>
                            <wp:effectExtent l="0" t="0" r="2540" b="0"/>
                            <wp:docPr id="235" name="Picture 235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" name="Picture 235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815" cy="535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8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A584B" wp14:editId="50D3F429">
                <wp:simplePos x="0" y="0"/>
                <wp:positionH relativeFrom="margin">
                  <wp:align>center</wp:align>
                </wp:positionH>
                <wp:positionV relativeFrom="paragraph">
                  <wp:posOffset>2974975</wp:posOffset>
                </wp:positionV>
                <wp:extent cx="6480000" cy="0"/>
                <wp:effectExtent l="0" t="19050" r="355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47DB" id="Straight Connector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4.25pt" to="510.2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qFJz/d0AAAAJ&#10;AQAADwAAAGRycy9kb3ducmV2LnhtbEyPQUsDMRCF74L/IYzgzSbWWsK62aKCHkQKtkWv2c24WdxM&#10;lk3arv/eKQh6m5n3ePO9cjWFXhxwTF0kA9czBQKpia6j1sBu+3SlQaRsydk+Ehr4xgSr6vystIWL&#10;R3rDwya3gkMoFdaAz3kopEyNx2DTLA5IrH3GMdjM69hKN9ojh4dezpVaymA74g/eDvjosfna7IOB&#10;15v6udXb3YN/+ZCLYd3p97XUxlxeTPd3IDJO+c8MJ3xGh4qZ6rgnl0RvgItkA4ulvgVxktVc8VT/&#10;nmRVyv8Nqh8AAAD//wMAUEsBAi0AFAAGAAgAAAAhALaDOJL+AAAA4QEAABMAAAAAAAAAAAAAAAAA&#10;AAAAAFtDb250ZW50X1R5cGVzXS54bWxQSwECLQAUAAYACAAAACEAOP0h/9YAAACUAQAACwAAAAAA&#10;AAAAAAAAAAAvAQAAX3JlbHMvLnJlbHNQSwECLQAUAAYACAAAACEA7t/+r8oBAADpAwAADgAAAAAA&#10;AAAAAAAAAAAuAgAAZHJzL2Uyb0RvYy54bWxQSwECLQAUAAYACAAAACEAqFJz/d0AAAAJAQAADwAA&#10;AAAAAAAAAAAAAAAkBAAAZHJzL2Rvd25yZXYueG1sUEsFBgAAAAAEAAQA8wAAAC4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2765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08017F" wp14:editId="442E603E">
                <wp:simplePos x="0" y="0"/>
                <wp:positionH relativeFrom="column">
                  <wp:posOffset>501650</wp:posOffset>
                </wp:positionH>
                <wp:positionV relativeFrom="paragraph">
                  <wp:posOffset>806450</wp:posOffset>
                </wp:positionV>
                <wp:extent cx="2819400" cy="539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5EC0" w14:textId="77777777" w:rsidR="00672610" w:rsidRPr="00B57EB9" w:rsidRDefault="00672610" w:rsidP="00B57E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B57EB9">
                              <w:rPr>
                                <w:rFonts w:ascii="Arial" w:hAnsi="Arial" w:cs="Arial"/>
                                <w:sz w:val="56"/>
                              </w:rPr>
                              <w:t>One pager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017F" id="_x0000_s1036" type="#_x0000_t202" style="position:absolute;margin-left:39.5pt;margin-top:63.5pt;width:222pt;height:4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RcEQ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OV3Nc3JJ8i3erm4WaSqZKJ6yHfrwUUHH4qHkSENN6OL44EOsRhRPIfExD0bXO21MMnBf&#10;bQ2yoyAB7NJKDbwIM5b1JV8tZouEbCHmJ210OpBAje5KvszjGiUT2fhg6xQShDbjmSox9kxPZGTk&#10;JgzVwHRN3KXkSFcF9YkIQxgFSR+IDi3gb856EmPJ/a+DQMWZ+WSJ9NV0Po/qTcZ8cTMjA6891bVH&#10;WElQJQ+cjcdtSIqPfFi4o+E0OvH2XMm5ZhJZovP8IaKKr+0U9fxtN38AAAD//wMAUEsDBBQABgAI&#10;AAAAIQBMA1ZA3gAAAAoBAAAPAAAAZHJzL2Rvd25yZXYueG1sTI/BTsNADETvSPzDykhcEN10oQ0N&#10;2VSABOLa0g9wEjeJyHqj7LZJ/x5zgtvYHo3f5NvZ9epMY+g8W1guElDEla87biwcvt7vn0CFiFxj&#10;75ksXCjAtri+yjGr/cQ7Ou9joySEQ4YW2hiHTOtQteQwLPxALLejHx1GGcdG1yNOEu56bZJkrR12&#10;LB9aHOitpep7f3IWjp/T3WozlR/xkO4e16/YpaW/WHt7M788g4o0xz8z/OILOhTCVPoT10H1FtKN&#10;VImyN6kIMazMg4jSglmaBHSR6/8Vih8AAAD//wMAUEsBAi0AFAAGAAgAAAAhALaDOJL+AAAA4QEA&#10;ABMAAAAAAAAAAAAAAAAAAAAAAFtDb250ZW50X1R5cGVzXS54bWxQSwECLQAUAAYACAAAACEAOP0h&#10;/9YAAACUAQAACwAAAAAAAAAAAAAAAAAvAQAAX3JlbHMvLnJlbHNQSwECLQAUAAYACAAAACEAw+mU&#10;XBECAAD+AwAADgAAAAAAAAAAAAAAAAAuAgAAZHJzL2Uyb0RvYy54bWxQSwECLQAUAAYACAAAACEA&#10;TANWQN4AAAAKAQAADwAAAAAAAAAAAAAAAABrBAAAZHJzL2Rvd25yZXYueG1sUEsFBgAAAAAEAAQA&#10;8wAAAHYFAAAAAA==&#10;" stroked="f">
                <v:textbox>
                  <w:txbxContent>
                    <w:p w14:paraId="71FE5EC0" w14:textId="77777777" w:rsidR="00672610" w:rsidRPr="00B57EB9" w:rsidRDefault="00672610" w:rsidP="00B57EB9">
                      <w:pPr>
                        <w:spacing w:after="0" w:line="240" w:lineRule="auto"/>
                        <w:rPr>
                          <w:rFonts w:ascii="Arial" w:hAnsi="Arial" w:cs="Arial"/>
                          <w:sz w:val="56"/>
                        </w:rPr>
                      </w:pPr>
                      <w:r w:rsidRPr="00B57EB9">
                        <w:rPr>
                          <w:rFonts w:ascii="Arial" w:hAnsi="Arial" w:cs="Arial"/>
                          <w:sz w:val="56"/>
                        </w:rPr>
                        <w:t>One pager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2F1526" wp14:editId="234B187D">
                <wp:simplePos x="0" y="0"/>
                <wp:positionH relativeFrom="column">
                  <wp:posOffset>4819650</wp:posOffset>
                </wp:positionH>
                <wp:positionV relativeFrom="paragraph">
                  <wp:posOffset>438150</wp:posOffset>
                </wp:positionV>
                <wp:extent cx="2095500" cy="10795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7BF5" w14:textId="77777777" w:rsidR="00672610" w:rsidRDefault="003B19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BE5F40" wp14:editId="11590121">
                                  <wp:extent cx="1903730" cy="842010"/>
                                  <wp:effectExtent l="0" t="0" r="127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DSFRS-FULL-COLOUR-LANDSCAPE_RGB 1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1526" id="_x0000_s1037" type="#_x0000_t202" style="position:absolute;margin-left:379.5pt;margin-top:34.5pt;width:165pt;height: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Ul+gEAANYDAAAOAAAAZHJzL2Uyb0RvYy54bWysU8tu2zAQvBfoPxC815INu4kFy0GaNEWB&#10;9AGk/QCaoiyiJJdd0pbcr++SUhyjvRXVgeBqucOd2eHmZrCGHRUGDa7m81nJmXISGu32Nf/+7eHN&#10;NWchCtcIA07V/KQCv9m+frXpfaUW0IFpFDICcaHqfc27GH1VFEF2yoowA68cJVtAKyKFuC8aFD2h&#10;W1MsyvJt0QM2HkGqEOjv/Zjk24zftkrGL20bVGSm5tRbzCvmdZfWYrsR1R6F77Sc2hD/0IUV2tGl&#10;Z6h7EQU7oP4LymqJEKCNMwm2gLbVUmUOxGZe/sHmqRNeZS4kTvBnmcL/g5Wfj0/+K7I4vIOBBphJ&#10;BP8I8kdgDu464fbqFhH6TomGLp4nyYreh2oqTVKHKiSQXf8JGhqyOETIQEOLNqlCPBmh0wBOZ9HV&#10;EJmkn4tyvVqVlJKUm5dX6xSkO0T1XO4xxA8KLEubmiNNNcOL42OI49HnI+k2Bw/amDxZ41hf8/Vq&#10;scoFFxmrIxnPaFvz6zJ9oxUSy/euycVRaDPuqRfjJtqJ6cg5DruB6Ya6zqIkGXbQnEgIhNFo9DBo&#10;0wH+4qwnk9U8/DwIVJyZj47EXM+Xy+TKHCxXVwsK8DKzu8wIJwmq5pGzcXsXs5NHzrckequzHC+d&#10;TD2TebKgk9GTOy/jfOrlOW5/AwAA//8DAFBLAwQUAAYACAAAACEAva35M90AAAALAQAADwAAAGRy&#10;cy9kb3ducmV2LnhtbEyPT0/DMAzF70h8h8hI3JjDYGMrdScE4gra+CNxyxqvrWicqsnW8u1JT3Dy&#10;s/z0/Hv5ZnStOnEfGi8E1zMNiqX0tpGK4P3t+WoFKkQj1rRemOCHA2yK87PcZNYPsuXTLlYqhUjI&#10;DEEdY5chhrJmZ8LMdyzpdvC9MzGtfYW2N0MKdy3OtV6iM42kD7Xp+LHm8nt3dAQfL4evz1v9Wj25&#10;RTf4UaO4NRJdXowP96Aij/HPDBN+QociMe39UWxQLcHdYp26RILlNCeDXk1qTzC/SQKLHP93KH4B&#10;AAD//wMAUEsBAi0AFAAGAAgAAAAhALaDOJL+AAAA4QEAABMAAAAAAAAAAAAAAAAAAAAAAFtDb250&#10;ZW50X1R5cGVzXS54bWxQSwECLQAUAAYACAAAACEAOP0h/9YAAACUAQAACwAAAAAAAAAAAAAAAAAv&#10;AQAAX3JlbHMvLnJlbHNQSwECLQAUAAYACAAAACEAht/VJfoBAADWAwAADgAAAAAAAAAAAAAAAAAu&#10;AgAAZHJzL2Uyb0RvYy54bWxQSwECLQAUAAYACAAAACEAva35M90AAAALAQAADwAAAAAAAAAAAAAA&#10;AABUBAAAZHJzL2Rvd25yZXYueG1sUEsFBgAAAAAEAAQA8wAAAF4FAAAAAA==&#10;" filled="f" stroked="f">
                <v:textbox>
                  <w:txbxContent>
                    <w:p w14:paraId="1B327BF5" w14:textId="77777777" w:rsidR="00672610" w:rsidRDefault="003B19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BE5F40" wp14:editId="11590121">
                            <wp:extent cx="1903730" cy="842010"/>
                            <wp:effectExtent l="0" t="0" r="127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DSFRS-FULL-COLOUR-LANDSCAPE_RGB 1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84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F74A68" wp14:editId="33EE26D6">
                <wp:simplePos x="0" y="0"/>
                <wp:positionH relativeFrom="column">
                  <wp:posOffset>520700</wp:posOffset>
                </wp:positionH>
                <wp:positionV relativeFrom="paragraph">
                  <wp:posOffset>361950</wp:posOffset>
                </wp:positionV>
                <wp:extent cx="6299200" cy="647700"/>
                <wp:effectExtent l="0" t="0" r="635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909C6" w14:textId="588BF334" w:rsidR="003B1984" w:rsidRPr="00457678" w:rsidRDefault="00846936" w:rsidP="003B19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28"/>
                              </w:rPr>
                              <w:t xml:space="preserve">Crew </w:t>
                            </w:r>
                            <w:r w:rsidR="00E11A3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28"/>
                              </w:rPr>
                              <w:t xml:space="preserve">Manager </w:t>
                            </w:r>
                            <w:r w:rsidR="0042318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28"/>
                              </w:rPr>
                              <w:t>Data Team</w:t>
                            </w:r>
                          </w:p>
                          <w:p w14:paraId="07C8C2AE" w14:textId="77777777" w:rsidR="00672610" w:rsidRPr="00672610" w:rsidRDefault="00672610">
                            <w:pPr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4A68" id="_x0000_s1038" type="#_x0000_t202" style="position:absolute;margin-left:41pt;margin-top:28.5pt;width:496pt;height:5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HWEAIAAP4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5X882GJsmZpNhqsV6THZ8Q+fNthz68V9CyaBQcaagJXZwffBhSn1PiYx6Mrg7amOTgsdwb&#10;ZGdBAjikNaL/lmYs6wq+Wc6XCdlCvJ+00epAAjW6LfjNNK5BMpGNd7ZKKUFoM9hUtLEjPZGRgZvQ&#10;lz3TFXE3j5cjXSVUT0QYwiBI+kBkNIA/OetIjAX3P04CFWfmgyXSN7PFIqo3OYvlek4OXkfK64iw&#10;kqAKHjgbzH1Iio98WLij4dQ68fZSyVgziSwxP36IqOJrP2W9fNvdLwAAAP//AwBQSwMEFAAGAAgA&#10;AAAhAIXEhCveAAAACgEAAA8AAABkcnMvZG93bnJldi54bWxMj81OwzAQhO9IvIO1lbggalM1TRvi&#10;VIAE4tqfB9jE2yRqbEex26Rvz/YEp53VrGa/ybeT7cSVhtB6p+F1rkCQq7xpXa3hePh6WYMIEZ3B&#10;zjvScKMA2+LxIcfM+NHt6LqPteAQFzLU0MTYZ1KGqiGLYe57cuyd/GAx8jrU0gw4crjt5EKplbTY&#10;Ov7QYE+fDVXn/cVqOP2Mz8lmLL/jMd0tVx/YpqW/af00m97fQESa4t8x3PEZHQpmKv3FmSA6DesF&#10;V4kakpTn3VfpklXJKtkokEUu/1cofgEAAP//AwBQSwECLQAUAAYACAAAACEAtoM4kv4AAADhAQAA&#10;EwAAAAAAAAAAAAAAAAAAAAAAW0NvbnRlbnRfVHlwZXNdLnhtbFBLAQItABQABgAIAAAAIQA4/SH/&#10;1gAAAJQBAAALAAAAAAAAAAAAAAAAAC8BAABfcmVscy8ucmVsc1BLAQItABQABgAIAAAAIQAVhMHW&#10;EAIAAP4DAAAOAAAAAAAAAAAAAAAAAC4CAABkcnMvZTJvRG9jLnhtbFBLAQItABQABgAIAAAAIQCF&#10;xIQr3gAAAAoBAAAPAAAAAAAAAAAAAAAAAGoEAABkcnMvZG93bnJldi54bWxQSwUGAAAAAAQABADz&#10;AAAAdQUAAAAA&#10;" stroked="f">
                <v:textbox>
                  <w:txbxContent>
                    <w:p w14:paraId="3A0909C6" w14:textId="588BF334" w:rsidR="003B1984" w:rsidRPr="00457678" w:rsidRDefault="00846936" w:rsidP="003B19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sz w:val="4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28"/>
                        </w:rPr>
                        <w:t xml:space="preserve">Crew </w:t>
                      </w:r>
                      <w:r w:rsidR="00E11A3E">
                        <w:rPr>
                          <w:rFonts w:ascii="Arial" w:hAnsi="Arial" w:cs="Arial"/>
                          <w:b/>
                          <w:bCs/>
                          <w:sz w:val="44"/>
                          <w:szCs w:val="28"/>
                        </w:rPr>
                        <w:t xml:space="preserve">Manager </w:t>
                      </w:r>
                      <w:r w:rsidR="00423185">
                        <w:rPr>
                          <w:rFonts w:ascii="Arial" w:hAnsi="Arial" w:cs="Arial"/>
                          <w:b/>
                          <w:bCs/>
                          <w:sz w:val="44"/>
                          <w:szCs w:val="28"/>
                        </w:rPr>
                        <w:t>Data Team</w:t>
                      </w:r>
                    </w:p>
                    <w:p w14:paraId="07C8C2AE" w14:textId="77777777" w:rsidR="00672610" w:rsidRPr="00672610" w:rsidRDefault="00672610">
                      <w:pPr>
                        <w:rPr>
                          <w:rFonts w:ascii="Arial" w:hAnsi="Arial" w:cs="Arial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54BC47" wp14:editId="17C7D626">
                <wp:simplePos x="0" y="0"/>
                <wp:positionH relativeFrom="column">
                  <wp:posOffset>2235200</wp:posOffset>
                </wp:positionH>
                <wp:positionV relativeFrom="paragraph">
                  <wp:posOffset>1663700</wp:posOffset>
                </wp:positionV>
                <wp:extent cx="4726940" cy="292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2921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865C" w14:textId="21744FA8" w:rsidR="00672610" w:rsidRPr="003B1984" w:rsidRDefault="00E11A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 w:rsidR="00846936">
                              <w:rPr>
                                <w:rFonts w:ascii="Arial" w:hAnsi="Arial" w:cs="Arial"/>
                              </w:rPr>
                              <w:t>Dec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846936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31 Mar 202</w:t>
                            </w:r>
                            <w:r w:rsidR="00846936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BC47" id="_x0000_s1039" type="#_x0000_t202" style="position:absolute;margin-left:176pt;margin-top:131pt;width:372.2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PaFQIAAP4DAAAOAAAAZHJzL2Uyb0RvYy54bWysk81u2zAMx+8D9g6C7osdL2kbI07RJc0w&#10;oPsAuj2ALMuxMFnUKCV29/SjlDQNutswHwTRFP8if6SWt2Nv2EGh12ArPp3knCkrodF2V/Ef37fv&#10;bjjzQdhGGLCq4k/K89vV2zfLwZWqgA5Mo5CRiPXl4CreheDKLPOyU73wE3DKkrMF7EUgE3dZg2Ig&#10;9d5kRZ5fZQNg4xCk8p7+bo5Ovkr6batk+Nq2XgVmKk65hbRiWuu4ZqulKHcoXKflKQ3xD1n0Qlu6&#10;9Cy1EUGwPeq/pHotETy0YSKhz6BttVSpBqpmmr+q5rETTqVaCI53Z0z+/8nKL4dH9w1ZGD/ASA1M&#10;RXj3APKnZxbWnbA7dYcIQ6dEQxdPI7JscL48hUbUvvRRpB4+Q0NNFvsASWhssY9UqE5G6tSApzN0&#10;NQYm6efsurhazMglyVcsimmeupKJ8jnaoQ8fFfQsbiqO1NSkLg4PPsRsRPl8JF7mwehmq41JBu7q&#10;tUF2EDQAm839bLtNBbw6ZiwbKr6YF/OkbCHGp9nodaABNbqv+E0ev+PIRBr3tklHgtDmuKdMjD3h&#10;iUSObMJYj0w3xO59DI64amieCBjCcSDpAdGmA/zN2UDDWHH/ay9QcWY+WYK+mM4ioZCM2fy6IAMv&#10;PfWlR1hJUhUPnB2365AmPvKwcEfNaXXi9pLJKWcasoTz9CDiFF/a6dTLs139AQAA//8DAFBLAwQU&#10;AAYACAAAACEAEZzQJeEAAAAMAQAADwAAAGRycy9kb3ducmV2LnhtbEyPwU7DMBBE70j9B2uReqM2&#10;KURpiFNViCJVggMFiasTb5Oo8Tqy3TT8Pc4Jbjua0eybYjuZno3ofGdJwv1KAEOqre6okfD1ub/L&#10;gPmgSKveEkr4QQ/bcnFTqFzbK33geAwNiyXkcyWhDWHIOfd1i0b5lR2QoneyzqgQpWu4duoay03P&#10;EyFSblRH8UOrBnxusT4fL0ZCNr266qyr00uy33Tp24Ef3r9HKZe30+4JWMAp/IVhxo/oUEamyl5I&#10;e9ZLWD8mcUuQkKTzMSfEJn0AVkVPZAJ4WfD/I8pfAAAA//8DAFBLAQItABQABgAIAAAAIQC2gziS&#10;/gAAAOEBAAATAAAAAAAAAAAAAAAAAAAAAABbQ29udGVudF9UeXBlc10ueG1sUEsBAi0AFAAGAAgA&#10;AAAhADj9If/WAAAAlAEAAAsAAAAAAAAAAAAAAAAALwEAAF9yZWxzLy5yZWxzUEsBAi0AFAAGAAgA&#10;AAAhAAOQY9oVAgAA/gMAAA4AAAAAAAAAAAAAAAAALgIAAGRycy9lMm9Eb2MueG1sUEsBAi0AFAAG&#10;AAgAAAAhABGc0CXhAAAADAEAAA8AAAAAAAAAAAAAAAAAbwQAAGRycy9kb3ducmV2LnhtbFBLBQYA&#10;AAAABAAEAPMAAAB9BQAAAAA=&#10;" fillcolor="#dde4ff" stroked="f">
                <v:textbox>
                  <w:txbxContent>
                    <w:p w14:paraId="4C75865C" w14:textId="21744FA8" w:rsidR="00672610" w:rsidRPr="003B1984" w:rsidRDefault="00E11A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 </w:t>
                      </w:r>
                      <w:r w:rsidR="00846936">
                        <w:rPr>
                          <w:rFonts w:ascii="Arial" w:hAnsi="Arial" w:cs="Arial"/>
                        </w:rPr>
                        <w:t>Dec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846936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– 31 Mar 202</w:t>
                      </w:r>
                      <w:r w:rsidR="00846936">
                        <w:rPr>
                          <w:rFonts w:ascii="Arial" w:hAnsi="Arial" w:cs="Arial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6F27ED" wp14:editId="0B5B8AD0">
                <wp:simplePos x="0" y="0"/>
                <wp:positionH relativeFrom="column">
                  <wp:posOffset>368300</wp:posOffset>
                </wp:positionH>
                <wp:positionV relativeFrom="paragraph">
                  <wp:posOffset>2139950</wp:posOffset>
                </wp:positionV>
                <wp:extent cx="1816100" cy="5397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40AE" w14:textId="77777777" w:rsidR="00672610" w:rsidRDefault="00672610" w:rsidP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8D1187" wp14:editId="24E626E9">
                                  <wp:extent cx="1657350" cy="482512"/>
                                  <wp:effectExtent l="0" t="0" r="0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946" cy="49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27ED" id="_x0000_s1040" type="#_x0000_t202" style="position:absolute;margin-left:29pt;margin-top:168.5pt;width:143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vx/AEAANUDAAAOAAAAZHJzL2Uyb0RvYy54bWysU9uO2yAQfa/Uf0C8N7bTeDex4qy2u92q&#10;0vYibfsBGOMYFRgKJHb69R2wNxu1b1X9gMDDnJlz5rC9GbUiR+G8BFPTYpFTIgyHVpp9Tb9/e3iz&#10;psQHZlqmwIianoSnN7vXr7aDrcQSelCtcARBjK8GW9M+BFtlmee90MwvwAqDwQ6cZgGPbp+1jg2I&#10;rlW2zPOrbADXWgdceI9/76cg3SX8rhM8fOk6LwJRNcXeQlpdWpu4Zrstq/aO2V7yuQ32D11oJg0W&#10;PUPds8DIwcm/oLTkDjx0YcFBZ9B1kovEAdkU+R9snnpmReKC4nh7lsn/P1j++fhkvzoSxncw4gAT&#10;CW8fgf/wxMBdz8xe3DoHQy9Yi4WLKFk2WF/NqVFqX/kI0gyfoMUhs0OABDR2TkdVkCdBdBzA6Sy6&#10;GAPhseS6uCpyDHGMlW8312WaSsaq52zrfPggQJO4qanDoSZ0dnz0IXbDqucrsZiBB6lUGqwyZKjp&#10;plyWKeEiomVA3ympa7rO4zc5IZJ8b9qUHJhU0x4LKDOzjkQnymFsRiJbZLCKyVGFBtoT6uBg8hm+&#10;C9z04H5RMqDHaup/HpgTlKiPBrXcFKtVNGU6rMrrJR7cZaS5jDDDEaqmgZJpexeSkSfOt6h5J5Mc&#10;L53MPaN3kkqzz6M5L8/p1str3P0GAAD//wMAUEsDBBQABgAIAAAAIQB5aWVa3gAAAAoBAAAPAAAA&#10;ZHJzL2Rvd25yZXYueG1sTI/BTsMwEETvSPyDtUjcqE2SQgnZVAjEFUShlbi5yTaJiNdR7Dbh71lO&#10;cJvRjmbfFOvZ9epEY+g8I1wvDCjiytcdNwgf789XK1AhWq5t75kQvinAujw/K2xe+4nf6LSJjZIS&#10;DrlFaGMccq1D1ZKzYeEHYrkd/OhsFDs2uh7tJOWu14kxN9rZjuVDawd6bKn62hwdwvbl8LnLzGvz&#10;5JbD5Gej2d1pxMuL+eEeVKQ5/oXhF1/QoRSmvT9yHVSPsFzJlIiQprciJJBmmYg9QpYkBnRZ6P8T&#10;yh8AAAD//wMAUEsBAi0AFAAGAAgAAAAhALaDOJL+AAAA4QEAABMAAAAAAAAAAAAAAAAAAAAAAFtD&#10;b250ZW50X1R5cGVzXS54bWxQSwECLQAUAAYACAAAACEAOP0h/9YAAACUAQAACwAAAAAAAAAAAAAA&#10;AAAvAQAAX3JlbHMvLnJlbHNQSwECLQAUAAYACAAAACEAoqcr8fwBAADVAwAADgAAAAAAAAAAAAAA&#10;AAAuAgAAZHJzL2Uyb0RvYy54bWxQSwECLQAUAAYACAAAACEAeWllWt4AAAAKAQAADwAAAAAAAAAA&#10;AAAAAABWBAAAZHJzL2Rvd25yZXYueG1sUEsFBgAAAAAEAAQA8wAAAGEFAAAAAA==&#10;" filled="f" stroked="f">
                <v:textbox>
                  <w:txbxContent>
                    <w:p w14:paraId="2C1C40AE" w14:textId="77777777" w:rsidR="00672610" w:rsidRDefault="00672610" w:rsidP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8D1187" wp14:editId="24E626E9">
                            <wp:extent cx="1657350" cy="482512"/>
                            <wp:effectExtent l="0" t="0" r="0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946" cy="49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90DA0" wp14:editId="74BC9893">
                <wp:simplePos x="0" y="0"/>
                <wp:positionH relativeFrom="margin">
                  <wp:align>center</wp:align>
                </wp:positionH>
                <wp:positionV relativeFrom="paragraph">
                  <wp:posOffset>2101850</wp:posOffset>
                </wp:positionV>
                <wp:extent cx="6480000" cy="0"/>
                <wp:effectExtent l="0" t="1905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CB73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5.5pt" to="510.2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NP/l2N0AAAAJ&#10;AQAADwAAAGRycy9kb3ducmV2LnhtbEyPQUvDQBCF74L/YRnBm51toxLSbIoKehAp2BZ73WTHbDA7&#10;G7LbNv57tyDobWbe4833ytXkenGkMXSeFcxnEgRx403HrYLd9vkmBxGiZqN7z6TgmwKsqsuLUhfG&#10;n/idjpvYihTCodAKbIxDgRgaS06HmR+Ik/bpR6djWscWzahPKdz1uJDyHp3uOH2weqAnS83X5uAU&#10;vGX1S5tvd4/2dY+3w7rLP9aYK3V9NT0sQUSa4p8ZzvgJHarEVPsDmyB6BalIVJBl8zScZbmQdyDq&#10;3xNWJf5vUP0AAAD//wMAUEsBAi0AFAAGAAgAAAAhALaDOJL+AAAA4QEAABMAAAAAAAAAAAAAAAAA&#10;AAAAAFtDb250ZW50X1R5cGVzXS54bWxQSwECLQAUAAYACAAAACEAOP0h/9YAAACUAQAACwAAAAAA&#10;AAAAAAAAAAAvAQAAX3JlbHMvLnJlbHNQSwECLQAUAAYACAAAACEA7t/+r8oBAADpAwAADgAAAAAA&#10;AAAAAAAAAAAuAgAAZHJzL2Uyb0RvYy54bWxQSwECLQAUAAYACAAAACEANP/l2N0AAAAJAQAADwAA&#10;AAAAAAAAAAAAAAAkBAAAZHJzL2Rvd25yZXYueG1sUEsFBgAAAAAEAAQA8wAAAC4FAAAAAA=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363D5C" wp14:editId="75DCB2EF">
                <wp:simplePos x="0" y="0"/>
                <wp:positionH relativeFrom="column">
                  <wp:posOffset>387350</wp:posOffset>
                </wp:positionH>
                <wp:positionV relativeFrom="paragraph">
                  <wp:posOffset>1543050</wp:posOffset>
                </wp:positionV>
                <wp:extent cx="1739900" cy="5270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D4CD" w14:textId="77777777" w:rsidR="00672610" w:rsidRDefault="006726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6F7B55" wp14:editId="4BDB38AE">
                                  <wp:extent cx="1365250" cy="446854"/>
                                  <wp:effectExtent l="0" t="0" r="6350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158" cy="487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3D5C" id="_x0000_s1041" type="#_x0000_t202" style="position:absolute;margin-left:30.5pt;margin-top:121.5pt;width:137pt;height:4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DE/AEAANUDAAAOAAAAZHJzL2Uyb0RvYy54bWysU9uO2yAQfa/Uf0C8N3bcuNlYcVbb3W5V&#10;aXuRtv0AjHGMCgwFEjv9+h2wNxu1b1X9gMDDnJlz5rC9HrUiR+G8BFPT5SKnRBgOrTT7mv74fv/m&#10;ihIfmGmZAiNqehKeXu9ev9oOthIF9KBa4QiCGF8NtqZ9CLbKMs97oZlfgBUGgx04zQIe3T5rHRsQ&#10;XausyPN32QCutQ648B7/3k1Bukv4XSd4+Np1XgSiaoq9hbS6tDZxzXZbVu0ds73kcxvsH7rQTBos&#10;eoa6Y4GRg5N/QWnJHXjowoKDzqDrJBeJA7JZ5n+weeyZFYkLiuPtWSb//2D5l+Oj/eZIGN/DiANM&#10;JLx9AP7TEwO3PTN7ceMcDL1gLRZeRsmywfpqTo1S+8pHkGb4DC0OmR0CJKCxczqqgjwJouMATmfR&#10;xRgIjyXXbzebHEMcY2Wxzss0lYxVz9nW+fBRgCZxU1OHQ03o7PjgQ+yGVc9XYjED91KpNFhlyFDT&#10;TVmUKeEiomVA3ympa3qVx29yQiT5wbQpOTCppj0WUGZmHYlOlMPYjES2yKCMyVGFBtoT6uBg8hm+&#10;C9z04H5TMqDHaup/HZgTlKhPBrXcLFeraMp0WJXrAg/uMtJcRpjhCFXTQMm0vQ3JyBPnG9S8k0mO&#10;l07mntE7SaXZ59Gcl+d06+U17p4AAAD//wMAUEsDBBQABgAIAAAAIQDF/s+z3QAAAAoBAAAPAAAA&#10;ZHJzL2Rvd25yZXYueG1sTI/BTsMwEETvSPyDtUjcqN2kjUoap0IgriBKW4mbG2+TqPE6it0m/D3L&#10;CW5vtKPZmWIzuU5ccQitJw3zmQKBVHnbUq1h9/n6sAIRoiFrOk+o4RsDbMrbm8Lk1o/0gddtrAWH&#10;UMiNhibGPpcyVA06E2a+R+LbyQ/ORJZDLe1gRg53nUyUyqQzLfGHxvT43GB13l6chv3b6euwUO/1&#10;i1v2o5+UJPcotb6/m57WICJO8c8Mv/W5OpTc6egvZIPoNGRznhI1JIuUgQ1pumQ4MiSZAlkW8v+E&#10;8gcAAP//AwBQSwECLQAUAAYACAAAACEAtoM4kv4AAADhAQAAEwAAAAAAAAAAAAAAAAAAAAAAW0Nv&#10;bnRlbnRfVHlwZXNdLnhtbFBLAQItABQABgAIAAAAIQA4/SH/1gAAAJQBAAALAAAAAAAAAAAAAAAA&#10;AC8BAABfcmVscy8ucmVsc1BLAQItABQABgAIAAAAIQDBLlDE/AEAANUDAAAOAAAAAAAAAAAAAAAA&#10;AC4CAABkcnMvZTJvRG9jLnhtbFBLAQItABQABgAIAAAAIQDF/s+z3QAAAAoBAAAPAAAAAAAAAAAA&#10;AAAAAFYEAABkcnMvZG93bnJldi54bWxQSwUGAAAAAAQABADzAAAAYAUAAAAA&#10;" filled="f" stroked="f">
                <v:textbox>
                  <w:txbxContent>
                    <w:p w14:paraId="7AC6D4CD" w14:textId="77777777" w:rsidR="00672610" w:rsidRDefault="006726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6F7B55" wp14:editId="4BDB38AE">
                            <wp:extent cx="1365250" cy="446854"/>
                            <wp:effectExtent l="0" t="0" r="6350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158" cy="487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963BA" wp14:editId="7F03AC82">
                <wp:simplePos x="0" y="0"/>
                <wp:positionH relativeFrom="margin">
                  <wp:align>center</wp:align>
                </wp:positionH>
                <wp:positionV relativeFrom="paragraph">
                  <wp:posOffset>1504950</wp:posOffset>
                </wp:positionV>
                <wp:extent cx="648000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A8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F5366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8.5pt" to="510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6vygEAAOkDAAAOAAAAZHJzL2Uyb0RvYy54bWysU01v2zAMvQ/ofxB0X+wEaxsYcYqhRXsZ&#10;tmLrdldkKhagL4ha7Pz7UXLiFmt32DAbECx+PPI90pub0Rp2gIjau5YvFzVn4KTvtNu3/PvT/fs1&#10;Z5iE64TxDlp+BOQ324t3myE0sPK9Nx1ERiAOmyG0vE8pNFWFsgcrcOEDOHIqH61IdI37qotiIHRr&#10;qlVdX1WDj12IXgIiWe8mJ98WfKVApi9KISRmWk69pXLGcu7yWW03otlHEXotT22If+jCCu2o6Ax1&#10;J5JgP6N+BWW1jB69SgvpbeWV0hIKB2KzrH9j860XAQoXEgfDLBP+P1j5+XDrHiPJMARsMDzGzGJU&#10;0TJldPhBMy28qFM2FtmOs2wwJibJePVhXdPDmTz7qgkiQ4WI6QG8Zfmj5Ua7zEg04vAJE5Wl0HNI&#10;NhvHhpav1pfXlyUMvdHdvTYmOzHud7cmsoOgaX5c03udB0gQL8LoZhwZn/mUr3Q0MBX4Corpjvqe&#10;mJVVgxlWSAkuLU+4xlF0TlPUwpxYT63lHf1T4ik+p0JZw79JnjNKZe/SnGy18/Gt6mk8t6ym+LMC&#10;E+8swc53xzLpIg3tU1HutPt5YV/eS/rzH7r9BQAA//8DAFBLAwQUAAYACAAAACEAN6m+394AAAAJ&#10;AQAADwAAAGRycy9kb3ducmV2LnhtbEyPT0vDQBDF74LfYRnBm5019U9Isykq6EGkYFv0uslOs8Hs&#10;bMhu2/jt3YKgt5l5jze/Vy4n14sDjaHzrOB6JkEQN9503CrYbp6vchAhaja690wKvinAsjo/K3Vh&#10;/JHf6bCOrUghHAqtwMY4FIihseR0mPmBOGk7Pzod0zq2aEZ9TOGux0zKO3S64/TB6oGeLDVf671T&#10;8DavX9p8s320r594M6y6/GOFuVKXF9PDAkSkKf6Z4YSf0KFKTLXfswmiV5CKRAXZ/D4NJ1lm8hZE&#10;/XvCqsT/DaofAAAA//8DAFBLAQItABQABgAIAAAAIQC2gziS/gAAAOEBAAATAAAAAAAAAAAAAAAA&#10;AAAAAABbQ29udGVudF9UeXBlc10ueG1sUEsBAi0AFAAGAAgAAAAhADj9If/WAAAAlAEAAAsAAAAA&#10;AAAAAAAAAAAALwEAAF9yZWxzLy5yZWxzUEsBAi0AFAAGAAgAAAAhAO7f/q/KAQAA6QMAAA4AAAAA&#10;AAAAAAAAAAAALgIAAGRycy9lMm9Eb2MueG1sUEsBAi0AFAAGAAgAAAAhADepvt/eAAAACQEAAA8A&#10;AAAAAAAAAAAAAAAAJAQAAGRycy9kb3ducmV2LnhtbFBLBQYAAAAABAAEAPMAAAAvBQAAAAA=&#10;" strokecolor="#a8a8a7" strokeweight="2.25pt">
                <v:stroke joinstyle="miter"/>
                <w10:wrap anchorx="margin"/>
              </v:line>
            </w:pict>
          </mc:Fallback>
        </mc:AlternateContent>
      </w:r>
      <w:r w:rsidR="00672610">
        <w:rPr>
          <w:noProof/>
          <w:lang w:eastAsia="en-GB"/>
        </w:rPr>
        <w:drawing>
          <wp:inline distT="0" distB="0" distL="0" distR="0" wp14:anchorId="4AFE048A" wp14:editId="771137D6">
            <wp:extent cx="286702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4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46B7C" wp14:editId="721C393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82534" cy="15795624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534" cy="15795624"/>
                        </a:xfrm>
                        <a:prstGeom prst="rect">
                          <a:avLst/>
                        </a:prstGeom>
                        <a:solidFill>
                          <a:srgbClr val="768C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9F63" w14:textId="77777777" w:rsidR="009654A8" w:rsidRDefault="00965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6B7C" id="_x0000_s1042" type="#_x0000_t202" style="position:absolute;margin-left:0;margin-top:0;width:597.05pt;height:124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ncHAIAACkEAAAOAAAAZHJzL2Uyb0RvYy54bWysk9tu2zAMhu8H7B0E3S9OvDgHI07Rpusw&#10;oDsA7R5AluVYmCxqkhI7e/pRsptmW3czzBeCaEo/yY/U5qpvFTkK6yTogs4mU0qE5lBJvS/o18e7&#10;NytKnGe6Ygq0KOhJOHq1ff1q05lcpNCAqoQlKKJd3pmCNt6bPEkcb0TL3ASM0OiswbbMo2n3SWVZ&#10;h+qtStLpdJF0YCtjgQvn8O/t4KTbqF/XgvvPde2EJ6qgmJuPq41rGdZku2H53jLTSD6mwf4hi5ZJ&#10;jUHPUrfMM3Kw8g+pVnILDmo/4dAmUNeSi1gDVjOb/lbNQ8OMiLUgHGfOmNz/k+Wfjg/miyW+v4Ee&#10;GxiLcOYe+DdHNOwapvfi2lroGsEqDDwLyJLOuHy8GlC73AWRsvsIFTaZHTxEob62baCCdRJUxwac&#10;ztBF7wnHn8tslWZv55Rw9M2y5TpbpPMYhOVP9411/r2AloRNQS22Neqz473zIR+WPx0J4RwoWd1J&#10;paJh9+VOWXJkOALLxWp3sxzVfzmmNOkKus7SbEDwV4lp/F6SaKXHWVayLejqfIjlAdw7XcVJ80yq&#10;YY8pKz2SDPAGjL4veyIrBLEIEQLZEqoTsrUwzC6+Ndw0YH9Q0uHcFtR9PzArKFEfNPZnPZvPw6BH&#10;Y54tUzTspae89DDNUaqgnpJhu/PxcQRwGq6xj7WMgJ8zGXPGeYzcx7cTBv7SjqeeX/j2JwAAAP//&#10;AwBQSwMEFAAGAAgAAAAhAENA41HcAAAABwEAAA8AAABkcnMvZG93bnJldi54bWxMj8FOwzAQRO9I&#10;/QdrkbhRJ1WhaYhTVVWRem3hwm0TL0lEvI5stwl8PW4vcFlpNKOZt8VmMr24kPOdZQXpPAFBXFvd&#10;caPg/e31MQPhA7LG3jIp+CYPm3J2V2Cu7chHupxCI2IJ+xwVtCEMuZS+bsmgn9uBOHqf1hkMUbpG&#10;aodjLDe9XCTJszTYcVxocaBdS/XX6WwU/HA1bvfTbvVBCR5qR9lBr71SD/fT9gVEoCn8heGKH9Gh&#10;jEyVPbP2olcQHwm3e/XS9TIFUSlYLLPVE8iykP/5y18AAAD//wMAUEsBAi0AFAAGAAgAAAAhALaD&#10;OJL+AAAA4QEAABMAAAAAAAAAAAAAAAAAAAAAAFtDb250ZW50X1R5cGVzXS54bWxQSwECLQAUAAYA&#10;CAAAACEAOP0h/9YAAACUAQAACwAAAAAAAAAAAAAAAAAvAQAAX3JlbHMvLnJlbHNQSwECLQAUAAYA&#10;CAAAACEAlAv53BwCAAApBAAADgAAAAAAAAAAAAAAAAAuAgAAZHJzL2Uyb0RvYy54bWxQSwECLQAU&#10;AAYACAAAACEAQ0DjUdwAAAAHAQAADwAAAAAAAAAAAAAAAAB2BAAAZHJzL2Rvd25yZXYueG1sUEsF&#10;BgAAAAAEAAQA8wAAAH8FAAAAAA==&#10;" fillcolor="#768cb7">
                <v:textbox>
                  <w:txbxContent>
                    <w:p w14:paraId="74779F63" w14:textId="77777777" w:rsidR="009654A8" w:rsidRDefault="009654A8"/>
                  </w:txbxContent>
                </v:textbox>
                <w10:wrap type="square" anchorx="page"/>
              </v:shape>
            </w:pict>
          </mc:Fallback>
        </mc:AlternateContent>
      </w:r>
    </w:p>
    <w:sectPr w:rsidR="002E4594" w:rsidSect="009654A8">
      <w:pgSz w:w="11906" w:h="16838"/>
      <w:pgMar w:top="0" w:right="0" w:bottom="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6A36" w14:textId="77777777" w:rsidR="00BE1A39" w:rsidRDefault="00BE1A39" w:rsidP="009654A8">
      <w:pPr>
        <w:spacing w:after="0" w:line="240" w:lineRule="auto"/>
      </w:pPr>
      <w:r>
        <w:separator/>
      </w:r>
    </w:p>
  </w:endnote>
  <w:endnote w:type="continuationSeparator" w:id="0">
    <w:p w14:paraId="561450C4" w14:textId="77777777" w:rsidR="00BE1A39" w:rsidRDefault="00BE1A39" w:rsidP="0096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078E" w14:textId="77777777" w:rsidR="00BE1A39" w:rsidRDefault="00BE1A39" w:rsidP="009654A8">
      <w:pPr>
        <w:spacing w:after="0" w:line="240" w:lineRule="auto"/>
      </w:pPr>
      <w:r>
        <w:separator/>
      </w:r>
    </w:p>
  </w:footnote>
  <w:footnote w:type="continuationSeparator" w:id="0">
    <w:p w14:paraId="47FF3245" w14:textId="77777777" w:rsidR="00BE1A39" w:rsidRDefault="00BE1A39" w:rsidP="0096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0C7"/>
    <w:multiLevelType w:val="hybridMultilevel"/>
    <w:tmpl w:val="79C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21D"/>
    <w:multiLevelType w:val="hybridMultilevel"/>
    <w:tmpl w:val="66869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E278D"/>
    <w:multiLevelType w:val="hybridMultilevel"/>
    <w:tmpl w:val="D8C69BEE"/>
    <w:lvl w:ilvl="0" w:tplc="BB263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102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9D3CCE"/>
    <w:multiLevelType w:val="hybridMultilevel"/>
    <w:tmpl w:val="D3E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C23"/>
    <w:multiLevelType w:val="hybridMultilevel"/>
    <w:tmpl w:val="B4D4D34E"/>
    <w:lvl w:ilvl="0" w:tplc="812E5AB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71D78"/>
    <w:multiLevelType w:val="hybridMultilevel"/>
    <w:tmpl w:val="3EE0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5AB3"/>
    <w:multiLevelType w:val="hybridMultilevel"/>
    <w:tmpl w:val="B178E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4BD8"/>
    <w:multiLevelType w:val="hybridMultilevel"/>
    <w:tmpl w:val="9732CEF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4E34CF6"/>
    <w:multiLevelType w:val="hybridMultilevel"/>
    <w:tmpl w:val="CAF4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587D"/>
    <w:multiLevelType w:val="hybridMultilevel"/>
    <w:tmpl w:val="111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C0DAC"/>
    <w:multiLevelType w:val="hybridMultilevel"/>
    <w:tmpl w:val="A31CDD84"/>
    <w:lvl w:ilvl="0" w:tplc="22268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342CD"/>
    <w:multiLevelType w:val="hybridMultilevel"/>
    <w:tmpl w:val="0BFE864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ACF096F"/>
    <w:multiLevelType w:val="hybridMultilevel"/>
    <w:tmpl w:val="105E532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671674C2"/>
    <w:multiLevelType w:val="hybridMultilevel"/>
    <w:tmpl w:val="1752F3F8"/>
    <w:lvl w:ilvl="0" w:tplc="A81CCA70">
      <w:start w:val="1"/>
      <w:numFmt w:val="bullet"/>
      <w:lvlText w:val=""/>
      <w:lvlJc w:val="left"/>
      <w:pPr>
        <w:ind w:left="144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FA140E"/>
    <w:multiLevelType w:val="hybridMultilevel"/>
    <w:tmpl w:val="1226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86E80"/>
    <w:multiLevelType w:val="hybridMultilevel"/>
    <w:tmpl w:val="116C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5D4D"/>
    <w:multiLevelType w:val="hybridMultilevel"/>
    <w:tmpl w:val="177EB31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0A659FB"/>
    <w:multiLevelType w:val="hybridMultilevel"/>
    <w:tmpl w:val="97728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46EF8"/>
    <w:multiLevelType w:val="hybridMultilevel"/>
    <w:tmpl w:val="C5C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0C39"/>
    <w:multiLevelType w:val="hybridMultilevel"/>
    <w:tmpl w:val="489E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2570">
    <w:abstractNumId w:val="19"/>
  </w:num>
  <w:num w:numId="2" w16cid:durableId="522672934">
    <w:abstractNumId w:val="16"/>
  </w:num>
  <w:num w:numId="3" w16cid:durableId="1977684809">
    <w:abstractNumId w:val="8"/>
  </w:num>
  <w:num w:numId="4" w16cid:durableId="111479053">
    <w:abstractNumId w:val="11"/>
  </w:num>
  <w:num w:numId="5" w16cid:durableId="1687322143">
    <w:abstractNumId w:val="0"/>
  </w:num>
  <w:num w:numId="6" w16cid:durableId="164328364">
    <w:abstractNumId w:val="14"/>
  </w:num>
  <w:num w:numId="7" w16cid:durableId="1497456641">
    <w:abstractNumId w:val="13"/>
  </w:num>
  <w:num w:numId="8" w16cid:durableId="1616210529">
    <w:abstractNumId w:val="3"/>
  </w:num>
  <w:num w:numId="9" w16cid:durableId="323320591">
    <w:abstractNumId w:val="9"/>
  </w:num>
  <w:num w:numId="10" w16cid:durableId="1167555659">
    <w:abstractNumId w:val="12"/>
  </w:num>
  <w:num w:numId="11" w16cid:durableId="462233056">
    <w:abstractNumId w:val="7"/>
  </w:num>
  <w:num w:numId="12" w16cid:durableId="425155506">
    <w:abstractNumId w:val="1"/>
  </w:num>
  <w:num w:numId="13" w16cid:durableId="7792260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138853">
    <w:abstractNumId w:val="17"/>
  </w:num>
  <w:num w:numId="15" w16cid:durableId="1286042746">
    <w:abstractNumId w:val="6"/>
  </w:num>
  <w:num w:numId="16" w16cid:durableId="1001200034">
    <w:abstractNumId w:val="15"/>
  </w:num>
  <w:num w:numId="17" w16cid:durableId="1061906538">
    <w:abstractNumId w:val="18"/>
  </w:num>
  <w:num w:numId="18" w16cid:durableId="640237096">
    <w:abstractNumId w:val="5"/>
  </w:num>
  <w:num w:numId="19" w16cid:durableId="1403219396">
    <w:abstractNumId w:val="2"/>
  </w:num>
  <w:num w:numId="20" w16cid:durableId="922489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A8"/>
    <w:rsid w:val="00000A4F"/>
    <w:rsid w:val="0000267D"/>
    <w:rsid w:val="00014E90"/>
    <w:rsid w:val="00046568"/>
    <w:rsid w:val="00060161"/>
    <w:rsid w:val="000942D3"/>
    <w:rsid w:val="000A7199"/>
    <w:rsid w:val="000B2874"/>
    <w:rsid w:val="000F2EBD"/>
    <w:rsid w:val="00121F43"/>
    <w:rsid w:val="0013386C"/>
    <w:rsid w:val="00137611"/>
    <w:rsid w:val="00160449"/>
    <w:rsid w:val="00170E40"/>
    <w:rsid w:val="0018301E"/>
    <w:rsid w:val="0018606F"/>
    <w:rsid w:val="001919AE"/>
    <w:rsid w:val="00194AEB"/>
    <w:rsid w:val="001965E8"/>
    <w:rsid w:val="001B00F1"/>
    <w:rsid w:val="001B250D"/>
    <w:rsid w:val="001C04FD"/>
    <w:rsid w:val="001C506B"/>
    <w:rsid w:val="001D3572"/>
    <w:rsid w:val="00216C49"/>
    <w:rsid w:val="002562C7"/>
    <w:rsid w:val="00276506"/>
    <w:rsid w:val="002956A6"/>
    <w:rsid w:val="00296F97"/>
    <w:rsid w:val="002B1591"/>
    <w:rsid w:val="002C27FA"/>
    <w:rsid w:val="002D3B86"/>
    <w:rsid w:val="002E301A"/>
    <w:rsid w:val="003370FB"/>
    <w:rsid w:val="00341CA1"/>
    <w:rsid w:val="00344EE6"/>
    <w:rsid w:val="00346566"/>
    <w:rsid w:val="0035376C"/>
    <w:rsid w:val="00357E20"/>
    <w:rsid w:val="00372E92"/>
    <w:rsid w:val="00382575"/>
    <w:rsid w:val="003B0ACD"/>
    <w:rsid w:val="003B1984"/>
    <w:rsid w:val="003C777A"/>
    <w:rsid w:val="003E2616"/>
    <w:rsid w:val="00423185"/>
    <w:rsid w:val="00452F69"/>
    <w:rsid w:val="00457678"/>
    <w:rsid w:val="00461539"/>
    <w:rsid w:val="004630FC"/>
    <w:rsid w:val="004A2A9E"/>
    <w:rsid w:val="004D3FB3"/>
    <w:rsid w:val="004F2819"/>
    <w:rsid w:val="004F2851"/>
    <w:rsid w:val="005161FF"/>
    <w:rsid w:val="005721B9"/>
    <w:rsid w:val="005733F9"/>
    <w:rsid w:val="005835DA"/>
    <w:rsid w:val="00616EC5"/>
    <w:rsid w:val="00631DA8"/>
    <w:rsid w:val="00652505"/>
    <w:rsid w:val="00660EF0"/>
    <w:rsid w:val="00672610"/>
    <w:rsid w:val="006B3DAB"/>
    <w:rsid w:val="006D1C7D"/>
    <w:rsid w:val="006D30F8"/>
    <w:rsid w:val="006D392C"/>
    <w:rsid w:val="00765ED1"/>
    <w:rsid w:val="00805F52"/>
    <w:rsid w:val="0080708F"/>
    <w:rsid w:val="00846936"/>
    <w:rsid w:val="008644B9"/>
    <w:rsid w:val="008778E7"/>
    <w:rsid w:val="00883CEF"/>
    <w:rsid w:val="008D6739"/>
    <w:rsid w:val="008F11AA"/>
    <w:rsid w:val="009325C1"/>
    <w:rsid w:val="009373B7"/>
    <w:rsid w:val="009654A8"/>
    <w:rsid w:val="00977354"/>
    <w:rsid w:val="00977F0E"/>
    <w:rsid w:val="009E7549"/>
    <w:rsid w:val="00A14B36"/>
    <w:rsid w:val="00A2642F"/>
    <w:rsid w:val="00A34DAB"/>
    <w:rsid w:val="00A91C49"/>
    <w:rsid w:val="00AA41EC"/>
    <w:rsid w:val="00AA4E42"/>
    <w:rsid w:val="00AA4E6F"/>
    <w:rsid w:val="00AB5A18"/>
    <w:rsid w:val="00AE2670"/>
    <w:rsid w:val="00AE2FF4"/>
    <w:rsid w:val="00B0392E"/>
    <w:rsid w:val="00B10A36"/>
    <w:rsid w:val="00B1672B"/>
    <w:rsid w:val="00B16D15"/>
    <w:rsid w:val="00B370CC"/>
    <w:rsid w:val="00B576A4"/>
    <w:rsid w:val="00B57EB9"/>
    <w:rsid w:val="00BB6284"/>
    <w:rsid w:val="00BE1A39"/>
    <w:rsid w:val="00C040B1"/>
    <w:rsid w:val="00C71C5C"/>
    <w:rsid w:val="00CC4C14"/>
    <w:rsid w:val="00D1299B"/>
    <w:rsid w:val="00D225B5"/>
    <w:rsid w:val="00D84987"/>
    <w:rsid w:val="00DB102D"/>
    <w:rsid w:val="00E11A3E"/>
    <w:rsid w:val="00E218F2"/>
    <w:rsid w:val="00E44545"/>
    <w:rsid w:val="00E564A9"/>
    <w:rsid w:val="00E64BFA"/>
    <w:rsid w:val="00E73307"/>
    <w:rsid w:val="00E85A3B"/>
    <w:rsid w:val="00E940C6"/>
    <w:rsid w:val="00F36C0F"/>
    <w:rsid w:val="00F4240D"/>
    <w:rsid w:val="00F4502E"/>
    <w:rsid w:val="00F55584"/>
    <w:rsid w:val="00FA1B79"/>
    <w:rsid w:val="00FA7DF4"/>
    <w:rsid w:val="00FC7EC9"/>
    <w:rsid w:val="00FD4C19"/>
    <w:rsid w:val="00FE3D19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5D"/>
  <w15:chartTrackingRefBased/>
  <w15:docId w15:val="{29A1A21C-76EE-4E52-83E7-8FFCF08F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A8"/>
  </w:style>
  <w:style w:type="paragraph" w:styleId="Footer">
    <w:name w:val="footer"/>
    <w:basedOn w:val="Normal"/>
    <w:link w:val="FooterChar"/>
    <w:uiPriority w:val="99"/>
    <w:unhideWhenUsed/>
    <w:rsid w:val="0096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A8"/>
  </w:style>
  <w:style w:type="character" w:customStyle="1" w:styleId="A2">
    <w:name w:val="A2"/>
    <w:uiPriority w:val="99"/>
    <w:rsid w:val="00A91C49"/>
    <w:rPr>
      <w:color w:val="000000"/>
    </w:rPr>
  </w:style>
  <w:style w:type="paragraph" w:customStyle="1" w:styleId="Default">
    <w:name w:val="Default"/>
    <w:rsid w:val="00A91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91C49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A9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7EB9"/>
    <w:pPr>
      <w:ind w:left="720"/>
      <w:contextualSpacing/>
    </w:pPr>
  </w:style>
  <w:style w:type="table" w:styleId="TableGrid">
    <w:name w:val="Table Grid"/>
    <w:basedOn w:val="TableNormal"/>
    <w:uiPriority w:val="39"/>
    <w:rsid w:val="002E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0267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267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7ef64b-e2f9-44ea-8f3a-64ba56ccb706}" enabled="1" method="Privileged" siteId="{6430a651-4033-4ee1-bc4a-92f76db978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Page</dc:creator>
  <cp:keywords/>
  <dc:description/>
  <cp:lastModifiedBy>Lee Blackburn</cp:lastModifiedBy>
  <cp:revision>2</cp:revision>
  <cp:lastPrinted>2022-02-03T14:19:00Z</cp:lastPrinted>
  <dcterms:created xsi:type="dcterms:W3CDTF">2024-10-04T10:43:00Z</dcterms:created>
  <dcterms:modified xsi:type="dcterms:W3CDTF">2024-10-04T10:43:00Z</dcterms:modified>
</cp:coreProperties>
</file>